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325"/>
        <w:gridCol w:w="3741"/>
        <w:gridCol w:w="4364"/>
      </w:tblGrid>
      <w:tr w:rsidR="00BE261B" w:rsidRPr="00BE261B" w:rsidTr="00067B5D">
        <w:trPr>
          <w:tblCellSpacing w:w="0" w:type="dxa"/>
        </w:trPr>
        <w:tc>
          <w:tcPr>
            <w:tcW w:w="2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E261B" w:rsidRPr="00BE261B" w:rsidRDefault="00BE261B" w:rsidP="00BE26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6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3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61B" w:rsidRPr="00BE261B" w:rsidRDefault="00BE261B" w:rsidP="00BE26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6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Компенсационный фонд возмещения вреда (КФ ВВ)</w:t>
            </w:r>
          </w:p>
        </w:tc>
        <w:tc>
          <w:tcPr>
            <w:tcW w:w="4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61B" w:rsidRPr="00BE261B" w:rsidRDefault="00BE261B" w:rsidP="00BE26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6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Компенсационный фонд обеспечения договорных обязательств (КФ ОДО)</w:t>
            </w:r>
          </w:p>
        </w:tc>
      </w:tr>
      <w:tr w:rsidR="00BE261B" w:rsidRPr="00BE261B" w:rsidTr="00067B5D">
        <w:trPr>
          <w:tblCellSpacing w:w="0" w:type="dxa"/>
        </w:trPr>
        <w:tc>
          <w:tcPr>
            <w:tcW w:w="2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E261B" w:rsidRPr="007544D6" w:rsidRDefault="00D417E3" w:rsidP="00D417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12.01</w:t>
            </w:r>
            <w:r w:rsidR="003B49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.202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E261B" w:rsidRPr="00BE261B" w:rsidRDefault="00885424" w:rsidP="007539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4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  <w:r w:rsidR="007D76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  <w:r w:rsidR="007539B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  <w:r w:rsidRPr="008854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7539B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692</w:t>
            </w:r>
            <w:r w:rsidRPr="008854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7539B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547</w:t>
            </w:r>
            <w:r w:rsidRPr="008854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</w:t>
            </w:r>
            <w:r w:rsidR="007539B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  <w:r w:rsidRPr="008854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E261B" w:rsidRPr="00BE261B" w:rsidRDefault="007539BB" w:rsidP="007539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514</w:t>
            </w:r>
            <w:r w:rsidR="007D7677" w:rsidRPr="007D76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  <w:r w:rsidR="007D7677" w:rsidRPr="007D76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21 230,30</w:t>
            </w:r>
          </w:p>
        </w:tc>
      </w:tr>
    </w:tbl>
    <w:p w:rsidR="00067B5D" w:rsidRDefault="00067B5D" w:rsidP="00067B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67B5D" w:rsidRDefault="00BE261B" w:rsidP="00067B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261B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Выплат</w:t>
      </w:r>
      <w:r w:rsidR="00245B2C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BE26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средств компенсационного фонда осуществлял</w:t>
      </w:r>
      <w:r w:rsidR="00245B2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BE261B">
        <w:rPr>
          <w:rFonts w:ascii="Times New Roman" w:eastAsia="Times New Roman" w:hAnsi="Times New Roman" w:cs="Times New Roman"/>
          <w:sz w:val="24"/>
          <w:szCs w:val="24"/>
          <w:lang w:eastAsia="ru-RU"/>
        </w:rPr>
        <w:t>сь</w:t>
      </w:r>
      <w:r w:rsidR="00245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 </w:t>
      </w:r>
      <w:r w:rsidR="00245B2C" w:rsidRPr="00BE261B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специальн</w:t>
      </w:r>
      <w:r w:rsidR="00245B2C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="00245B2C" w:rsidRPr="00BE26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счета </w:t>
      </w:r>
      <w:r w:rsidR="00245B2C" w:rsidRPr="00245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компенсационного фонда возмещения вреда </w:t>
      </w:r>
      <w:r w:rsidR="00245B2C" w:rsidRPr="00BE261B">
        <w:rPr>
          <w:rFonts w:ascii="Times New Roman" w:eastAsia="Times New Roman" w:hAnsi="Times New Roman" w:cs="Times New Roman"/>
          <w:sz w:val="24"/>
          <w:szCs w:val="24"/>
          <w:lang w:eastAsia="ru-RU"/>
        </w:rPr>
        <w:t>Ассоциации в Банке ВТБ (ПАО)</w:t>
      </w:r>
      <w:r w:rsidR="00245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размере 424 499,5 (</w:t>
      </w:r>
      <w:r w:rsidR="00245B2C" w:rsidRPr="00245B2C">
        <w:rPr>
          <w:rFonts w:ascii="Times New Roman" w:hAnsi="Times New Roman" w:cs="Times New Roman"/>
          <w:sz w:val="24"/>
          <w:szCs w:val="24"/>
        </w:rPr>
        <w:t>Четыреста двадцать четыре тысячи четыреста девяносто девять</w:t>
      </w:r>
      <w:r w:rsidR="00245B2C">
        <w:rPr>
          <w:rFonts w:ascii="Times New Roman" w:hAnsi="Times New Roman" w:cs="Times New Roman"/>
          <w:sz w:val="24"/>
          <w:szCs w:val="24"/>
        </w:rPr>
        <w:t>)</w:t>
      </w:r>
      <w:r w:rsidR="00245B2C" w:rsidRPr="00245B2C">
        <w:rPr>
          <w:rFonts w:ascii="Times New Roman" w:hAnsi="Times New Roman" w:cs="Times New Roman"/>
          <w:sz w:val="24"/>
          <w:szCs w:val="24"/>
        </w:rPr>
        <w:t xml:space="preserve"> рублей 50 копеек</w:t>
      </w:r>
      <w:r w:rsidR="00067B5D">
        <w:rPr>
          <w:rFonts w:ascii="Times New Roman" w:hAnsi="Times New Roman" w:cs="Times New Roman"/>
          <w:sz w:val="24"/>
          <w:szCs w:val="24"/>
        </w:rPr>
        <w:t xml:space="preserve">, из которых: </w:t>
      </w:r>
    </w:p>
    <w:p w:rsidR="00067B5D" w:rsidRDefault="00067B5D" w:rsidP="00067B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7B5D" w:rsidRPr="00067B5D" w:rsidRDefault="00245B2C" w:rsidP="00067B5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7B5D">
        <w:rPr>
          <w:rFonts w:ascii="Times New Roman" w:hAnsi="Times New Roman" w:cs="Times New Roman"/>
          <w:sz w:val="24"/>
          <w:szCs w:val="24"/>
        </w:rPr>
        <w:t>85 256,00</w:t>
      </w:r>
      <w:r w:rsidRPr="00067B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(Восемьдесят пять тысяч двести пятьдесят шесть) рублей 00 копеек </w:t>
      </w:r>
      <w:r w:rsidRPr="00067B5D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Решения Арбитражного суда</w:t>
      </w:r>
      <w:r w:rsidRPr="00067B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67B5D" w:rsidRPr="00067B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Пензенской области по делу №А49-4653/2025; </w:t>
      </w:r>
    </w:p>
    <w:p w:rsidR="00067B5D" w:rsidRDefault="00067B5D" w:rsidP="00067B5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7B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112 718,00 (Сто двенадцать тысяч семьсот восемнадцать) рублей 00 копеек </w:t>
      </w:r>
      <w:r w:rsidRPr="00067B5D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Решения Арбитражного суда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67B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Пензенской области </w:t>
      </w:r>
      <w:r w:rsidRPr="00067B5D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делу №А49-6561/2025</w:t>
      </w:r>
      <w:r w:rsidRPr="00067B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</w:p>
    <w:p w:rsidR="00067B5D" w:rsidRPr="00BF07CA" w:rsidRDefault="00067B5D" w:rsidP="00747581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07CA">
        <w:rPr>
          <w:rFonts w:ascii="Times New Roman" w:eastAsia="Times New Roman" w:hAnsi="Times New Roman" w:cs="Times New Roman"/>
          <w:sz w:val="24"/>
          <w:szCs w:val="24"/>
          <w:lang w:eastAsia="ru-RU"/>
        </w:rPr>
        <w:t>226 525,50</w:t>
      </w:r>
      <w:r w:rsidR="00245B2C" w:rsidRPr="00BF07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F07CA" w:rsidRPr="00BF07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(Двести двадцать шесть тысяч пятьсот двадцать пять) рублей 50 копеек </w:t>
      </w:r>
      <w:r w:rsidR="00BF07CA" w:rsidRPr="00BF07C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Решения Арбитражного суда</w:t>
      </w:r>
      <w:r w:rsidR="00BF07CA" w:rsidRPr="00BF07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Пензенской области </w:t>
      </w:r>
      <w:r w:rsidR="00BF07CA" w:rsidRPr="00BF07CA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делу №А49-2585/2025</w:t>
      </w:r>
      <w:bookmarkStart w:id="0" w:name="_GoBack"/>
      <w:bookmarkEnd w:id="0"/>
    </w:p>
    <w:p w:rsidR="00BE261B" w:rsidRPr="00BE261B" w:rsidRDefault="00BE261B" w:rsidP="00245B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61B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Денежные средства компенсационного фонда возмещения вреда членов Ассоциации СРО "Большая Волга" размещены на специальных счетах Ассоциации в Банке ВТБ (ПАО), АО "АЛЬФА-БАНК"</w:t>
      </w:r>
    </w:p>
    <w:p w:rsidR="00BE261B" w:rsidRPr="00BE261B" w:rsidRDefault="00BE261B" w:rsidP="00245B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61B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Денежные средства компенсационного фонда обеспечения договорных обязательств членов Ассоциации СРО "Большая Волга" размещены на специальных счетах Ассоциации в Банке ВТБ (ПАО), АО "АЛЬФА-БАНК"</w:t>
      </w:r>
    </w:p>
    <w:p w:rsidR="00F00C6E" w:rsidRDefault="00F00C6E"/>
    <w:sectPr w:rsidR="00F00C6E" w:rsidSect="00067B5D">
      <w:pgSz w:w="11906" w:h="16838"/>
      <w:pgMar w:top="1134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FF7442"/>
    <w:multiLevelType w:val="hybridMultilevel"/>
    <w:tmpl w:val="8D708F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61B"/>
    <w:rsid w:val="00067B5D"/>
    <w:rsid w:val="000D0220"/>
    <w:rsid w:val="00145767"/>
    <w:rsid w:val="00245B2C"/>
    <w:rsid w:val="0031220B"/>
    <w:rsid w:val="003B4938"/>
    <w:rsid w:val="004B1417"/>
    <w:rsid w:val="00573DAC"/>
    <w:rsid w:val="007539BB"/>
    <w:rsid w:val="007544D6"/>
    <w:rsid w:val="007D7677"/>
    <w:rsid w:val="008269A9"/>
    <w:rsid w:val="00885424"/>
    <w:rsid w:val="00981A2B"/>
    <w:rsid w:val="00A65052"/>
    <w:rsid w:val="00BE261B"/>
    <w:rsid w:val="00BF07CA"/>
    <w:rsid w:val="00C50E59"/>
    <w:rsid w:val="00D417E3"/>
    <w:rsid w:val="00F00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11824"/>
  <w15:chartTrackingRefBased/>
  <w15:docId w15:val="{D13633C2-9730-406E-B829-7058E3D37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7B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683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Громакова Елена</dc:creator>
  <cp:keywords/>
  <dc:description/>
  <cp:lastModifiedBy>Громакова Елена</cp:lastModifiedBy>
  <cp:revision>15</cp:revision>
  <dcterms:created xsi:type="dcterms:W3CDTF">2023-08-04T06:35:00Z</dcterms:created>
  <dcterms:modified xsi:type="dcterms:W3CDTF">2026-01-11T16:03:00Z</dcterms:modified>
</cp:coreProperties>
</file>