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3FF" w:rsidRPr="004903FF" w:rsidRDefault="004903FF" w:rsidP="004903FF">
      <w:pPr>
        <w:pStyle w:val="ConsPlusTitle"/>
        <w:jc w:val="center"/>
        <w:rPr>
          <w:rFonts w:ascii="Times New Roman" w:hAnsi="Times New Roman" w:cs="Times New Roman"/>
        </w:rPr>
      </w:pPr>
      <w:bookmarkStart w:id="0" w:name="_GoBack"/>
      <w:r w:rsidRPr="004903FF">
        <w:rPr>
          <w:rFonts w:ascii="Times New Roman" w:hAnsi="Times New Roman" w:cs="Times New Roman"/>
        </w:rPr>
        <w:t>МИНИСТЕРСТВО СТРОИТЕЛЬСТВА И ЖИЛИЩНО-КОММУНАЛЬНОГО</w:t>
      </w:r>
    </w:p>
    <w:p w:rsidR="004903FF" w:rsidRPr="004903FF" w:rsidRDefault="004903FF" w:rsidP="004903FF">
      <w:pPr>
        <w:pStyle w:val="ConsPlusTitle"/>
        <w:jc w:val="center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>ХОЗЯЙСТВА РОССИЙСКОЙ ФЕДЕРАЦИИ</w:t>
      </w:r>
    </w:p>
    <w:p w:rsidR="004903FF" w:rsidRPr="004903FF" w:rsidRDefault="004903FF" w:rsidP="004903FF">
      <w:pPr>
        <w:pStyle w:val="ConsPlusTitle"/>
        <w:jc w:val="center"/>
        <w:rPr>
          <w:rFonts w:ascii="Times New Roman" w:hAnsi="Times New Roman" w:cs="Times New Roman"/>
        </w:rPr>
      </w:pPr>
    </w:p>
    <w:p w:rsidR="004903FF" w:rsidRPr="004903FF" w:rsidRDefault="004903FF" w:rsidP="004903FF">
      <w:pPr>
        <w:pStyle w:val="ConsPlusTitle"/>
        <w:jc w:val="center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>ПИСЬМО</w:t>
      </w:r>
    </w:p>
    <w:p w:rsidR="004903FF" w:rsidRPr="004903FF" w:rsidRDefault="004903FF" w:rsidP="004903FF">
      <w:pPr>
        <w:pStyle w:val="ConsPlusTitle"/>
        <w:jc w:val="center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>от 15 ноября 2021 г. N 49663-МГ/06</w:t>
      </w:r>
    </w:p>
    <w:p w:rsidR="004903FF" w:rsidRPr="004903FF" w:rsidRDefault="004903FF" w:rsidP="00490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903FF" w:rsidRPr="004903FF" w:rsidRDefault="004903FF" w:rsidP="004903FF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 xml:space="preserve">Департамент стратегических проектов Министерства строительства и жилищно-коммунального хозяйства Российской Федерации в связи с поступающими вопросами о реализации </w:t>
      </w:r>
      <w:hyperlink r:id="rId4" w:history="1">
        <w:r w:rsidRPr="004903FF">
          <w:rPr>
            <w:rFonts w:ascii="Times New Roman" w:hAnsi="Times New Roman" w:cs="Times New Roman"/>
            <w:color w:val="0000FF"/>
          </w:rPr>
          <w:t>подпункта "р" пункта 23</w:t>
        </w:r>
      </w:hyperlink>
      <w:r w:rsidRPr="004903FF">
        <w:rPr>
          <w:rFonts w:ascii="Times New Roman" w:hAnsi="Times New Roman" w:cs="Times New Roman"/>
        </w:rPr>
        <w:t xml:space="preserve">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N 615 (далее - Положение), в редакции с учетом изменений, внесенных </w:t>
      </w:r>
      <w:hyperlink r:id="rId5" w:history="1">
        <w:r w:rsidRPr="004903FF">
          <w:rPr>
            <w:rFonts w:ascii="Times New Roman" w:hAnsi="Times New Roman" w:cs="Times New Roman"/>
            <w:color w:val="0000FF"/>
          </w:rPr>
          <w:t>постановлением</w:t>
        </w:r>
      </w:hyperlink>
      <w:r w:rsidRPr="004903FF">
        <w:rPr>
          <w:rFonts w:ascii="Times New Roman" w:hAnsi="Times New Roman" w:cs="Times New Roman"/>
        </w:rPr>
        <w:t xml:space="preserve"> Правительства Российской Федерации от 29 сентября 2021 г. N 1643, в пределах своей компетенции сообщает следующее.</w:t>
      </w:r>
    </w:p>
    <w:p w:rsidR="004903FF" w:rsidRPr="004903FF" w:rsidRDefault="004903FF" w:rsidP="004903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hyperlink r:id="rId6" w:history="1">
        <w:r w:rsidRPr="004903FF">
          <w:rPr>
            <w:rFonts w:ascii="Times New Roman" w:hAnsi="Times New Roman" w:cs="Times New Roman"/>
            <w:color w:val="0000FF"/>
          </w:rPr>
          <w:t>Подпунктом "р" пункта 23</w:t>
        </w:r>
      </w:hyperlink>
      <w:r w:rsidRPr="004903FF">
        <w:rPr>
          <w:rFonts w:ascii="Times New Roman" w:hAnsi="Times New Roman" w:cs="Times New Roman"/>
        </w:rPr>
        <w:t xml:space="preserve"> Положения установлено дополнительное требование к участникам предварительного отбора по предмету электронного аукциона "оказание услуг и (или) выполнение работ по ремонту, замене, модернизации лифтов, ремонту лифтовых шахт, машинных и блочных помещений": наличие в штате участника предварительного отбора по месту основной работы не менее одного работника, ответственного за организацию производства работ по монтажу и </w:t>
      </w:r>
      <w:proofErr w:type="spellStart"/>
      <w:r w:rsidRPr="004903FF">
        <w:rPr>
          <w:rFonts w:ascii="Times New Roman" w:hAnsi="Times New Roman" w:cs="Times New Roman"/>
        </w:rPr>
        <w:t>пусконаладке</w:t>
      </w:r>
      <w:proofErr w:type="spellEnd"/>
      <w:r w:rsidRPr="004903FF">
        <w:rPr>
          <w:rFonts w:ascii="Times New Roman" w:hAnsi="Times New Roman" w:cs="Times New Roman"/>
        </w:rPr>
        <w:t xml:space="preserve"> технических устройств (систем вертикального транспорта) - лифтов, платформ подъемных для инвалидов, эскалаторов, пассажирских конвейеров, уровень квалификации которого соответствует уровню, установленному соответствующим профессиональным стандартом, утвержденным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 (далее - профессиональный стандарт).</w:t>
      </w:r>
    </w:p>
    <w:p w:rsidR="004903FF" w:rsidRPr="004903FF" w:rsidRDefault="004903FF" w:rsidP="004903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 xml:space="preserve">Подтверждением соответствия профессиональному стандарту является наличие действующего свидетельства о квалификации, выданного в соответствии с требованиями Федерального </w:t>
      </w:r>
      <w:hyperlink r:id="rId7" w:history="1">
        <w:r w:rsidRPr="004903FF">
          <w:rPr>
            <w:rFonts w:ascii="Times New Roman" w:hAnsi="Times New Roman" w:cs="Times New Roman"/>
            <w:color w:val="0000FF"/>
          </w:rPr>
          <w:t>закона</w:t>
        </w:r>
      </w:hyperlink>
      <w:r w:rsidRPr="004903FF">
        <w:rPr>
          <w:rFonts w:ascii="Times New Roman" w:hAnsi="Times New Roman" w:cs="Times New Roman"/>
        </w:rPr>
        <w:t xml:space="preserve"> от 3 июля 2016 года N 238-ФЗ "О независимой оценке квалификации". Проверить наличие такого свидетельства возможно на сайте Автономной некоммерческой организации "Национальное агентство развития квалификаций" (далее - АНО НАРК) https://nok-nark.ru/ в разделе "Проверить свидетельство".</w:t>
      </w:r>
    </w:p>
    <w:p w:rsidR="004903FF" w:rsidRPr="004903FF" w:rsidRDefault="004903FF" w:rsidP="004903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 xml:space="preserve">Приказом Минтруда России от 20 марта 2018 года N 165н утвержден профессиональный </w:t>
      </w:r>
      <w:hyperlink r:id="rId8" w:history="1">
        <w:r w:rsidRPr="004903FF">
          <w:rPr>
            <w:rFonts w:ascii="Times New Roman" w:hAnsi="Times New Roman" w:cs="Times New Roman"/>
            <w:color w:val="0000FF"/>
          </w:rPr>
          <w:t>стандарт</w:t>
        </w:r>
      </w:hyperlink>
      <w:r w:rsidRPr="004903FF">
        <w:rPr>
          <w:rFonts w:ascii="Times New Roman" w:hAnsi="Times New Roman" w:cs="Times New Roman"/>
        </w:rPr>
        <w:t xml:space="preserve"> "Специалист по организации монтажа электрических подъемников, лифтов, платформ подъемных для инвалидов, эскалаторов, пассажирских конвейеров". </w:t>
      </w:r>
      <w:hyperlink r:id="rId9" w:history="1">
        <w:r w:rsidRPr="004903FF">
          <w:rPr>
            <w:rFonts w:ascii="Times New Roman" w:hAnsi="Times New Roman" w:cs="Times New Roman"/>
            <w:color w:val="0000FF"/>
          </w:rPr>
          <w:t>Квалификации</w:t>
        </w:r>
      </w:hyperlink>
      <w:r w:rsidRPr="004903FF">
        <w:rPr>
          <w:rFonts w:ascii="Times New Roman" w:hAnsi="Times New Roman" w:cs="Times New Roman"/>
        </w:rPr>
        <w:t xml:space="preserve">, соответствующие указанной выше </w:t>
      </w:r>
      <w:hyperlink r:id="rId10" w:history="1">
        <w:r w:rsidRPr="004903FF">
          <w:rPr>
            <w:rFonts w:ascii="Times New Roman" w:hAnsi="Times New Roman" w:cs="Times New Roman"/>
            <w:color w:val="0000FF"/>
          </w:rPr>
          <w:t>норме</w:t>
        </w:r>
      </w:hyperlink>
      <w:r w:rsidRPr="004903FF">
        <w:rPr>
          <w:rFonts w:ascii="Times New Roman" w:hAnsi="Times New Roman" w:cs="Times New Roman"/>
        </w:rPr>
        <w:t xml:space="preserve"> Положения, утверждены приказом АНО НАРК от 19 апреля 2019 года N 23/19-Пр "Об утверждении наименований квалификаций и требований к квалификациям в лифтовой отрасли, сфере подъемных сооружений и вертикального транспорта":</w:t>
      </w:r>
    </w:p>
    <w:p w:rsidR="004903FF" w:rsidRPr="004903FF" w:rsidRDefault="004903FF" w:rsidP="004903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>- Специалист по организации монтажа лифтов, платформ подъемных для инвалидов, эскалаторов (6 уровень квалификации),</w:t>
      </w:r>
    </w:p>
    <w:p w:rsidR="004903FF" w:rsidRPr="004903FF" w:rsidRDefault="004903FF" w:rsidP="004903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>- Технический директор специализированной организации по монтажу систем вертикального транспорта (лифтов, платформ подъемных для инвалидов, эскалаторов) (6 уровень квалификации).</w:t>
      </w:r>
    </w:p>
    <w:p w:rsidR="004903FF" w:rsidRPr="004903FF" w:rsidRDefault="004903FF" w:rsidP="004903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>Перечень центров оценки квалификации, проводящих независимую оценку квалификации, можно найти на сайте Совета по профессиональным квалификациям в лифтовой отрасли, сфере подъемных сооружений и вертикального транспорта (далее - Совет): http://sovetlift.ru, консультацию о порядке прохождения независимой оценки квалификации по данным квалификациям можно получить у специалистов Совета по телефону: +7(499) 707-77-43 или по электронной почте: ospk@lift.ru.</w:t>
      </w:r>
    </w:p>
    <w:p w:rsidR="004903FF" w:rsidRPr="004903FF" w:rsidRDefault="004903FF" w:rsidP="004903F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 xml:space="preserve">Дополнительно сообщаем, что требование </w:t>
      </w:r>
      <w:hyperlink r:id="rId11" w:history="1">
        <w:r w:rsidRPr="004903FF">
          <w:rPr>
            <w:rFonts w:ascii="Times New Roman" w:hAnsi="Times New Roman" w:cs="Times New Roman"/>
            <w:color w:val="0000FF"/>
          </w:rPr>
          <w:t>подпункта "р" пункта 23</w:t>
        </w:r>
      </w:hyperlink>
      <w:r w:rsidRPr="004903FF">
        <w:rPr>
          <w:rFonts w:ascii="Times New Roman" w:hAnsi="Times New Roman" w:cs="Times New Roman"/>
        </w:rPr>
        <w:t xml:space="preserve"> Положения применяется к </w:t>
      </w:r>
      <w:r w:rsidRPr="004903FF">
        <w:rPr>
          <w:rFonts w:ascii="Times New Roman" w:hAnsi="Times New Roman" w:cs="Times New Roman"/>
        </w:rPr>
        <w:lastRenderedPageBreak/>
        <w:t xml:space="preserve">участникам предварительного отбора по предмету электронного аукциона "оказание услуг и (или) выполнение работ по ремонту, замене, модернизации лифтов, ремонту лифтовых шахт, машинных и блочных помещений", проводимого с даты вступления в силу соответствующих изменений в </w:t>
      </w:r>
      <w:hyperlink r:id="rId12" w:history="1">
        <w:r w:rsidRPr="004903FF">
          <w:rPr>
            <w:rFonts w:ascii="Times New Roman" w:hAnsi="Times New Roman" w:cs="Times New Roman"/>
            <w:color w:val="0000FF"/>
          </w:rPr>
          <w:t>Положение</w:t>
        </w:r>
      </w:hyperlink>
      <w:r w:rsidRPr="004903FF">
        <w:rPr>
          <w:rFonts w:ascii="Times New Roman" w:hAnsi="Times New Roman" w:cs="Times New Roman"/>
        </w:rPr>
        <w:t>.</w:t>
      </w:r>
    </w:p>
    <w:p w:rsidR="004903FF" w:rsidRPr="004903FF" w:rsidRDefault="004903FF" w:rsidP="004903FF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903FF" w:rsidRPr="004903FF" w:rsidRDefault="004903FF" w:rsidP="004903FF">
      <w:pPr>
        <w:pStyle w:val="ConsPlusNormal"/>
        <w:jc w:val="right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>Директор Департамента</w:t>
      </w:r>
    </w:p>
    <w:p w:rsidR="004903FF" w:rsidRPr="004903FF" w:rsidRDefault="004903FF" w:rsidP="004903FF">
      <w:pPr>
        <w:pStyle w:val="ConsPlusNormal"/>
        <w:jc w:val="right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>стратегических проектов</w:t>
      </w:r>
    </w:p>
    <w:p w:rsidR="004903FF" w:rsidRPr="004903FF" w:rsidRDefault="004903FF" w:rsidP="004903FF">
      <w:pPr>
        <w:pStyle w:val="ConsPlusNormal"/>
        <w:jc w:val="right"/>
        <w:rPr>
          <w:rFonts w:ascii="Times New Roman" w:hAnsi="Times New Roman" w:cs="Times New Roman"/>
        </w:rPr>
      </w:pPr>
      <w:r w:rsidRPr="004903FF">
        <w:rPr>
          <w:rFonts w:ascii="Times New Roman" w:hAnsi="Times New Roman" w:cs="Times New Roman"/>
        </w:rPr>
        <w:t>М.С.ГИЛЕВ</w:t>
      </w:r>
    </w:p>
    <w:p w:rsidR="004903FF" w:rsidRPr="004903FF" w:rsidRDefault="004903FF" w:rsidP="004903FF">
      <w:pPr>
        <w:pStyle w:val="ConsPlusNormal"/>
        <w:jc w:val="both"/>
        <w:rPr>
          <w:rFonts w:ascii="Times New Roman" w:hAnsi="Times New Roman" w:cs="Times New Roman"/>
        </w:rPr>
      </w:pPr>
    </w:p>
    <w:p w:rsidR="004903FF" w:rsidRPr="004903FF" w:rsidRDefault="004903FF" w:rsidP="004903FF">
      <w:pPr>
        <w:pStyle w:val="ConsPlusNormal"/>
        <w:jc w:val="both"/>
        <w:rPr>
          <w:rFonts w:ascii="Times New Roman" w:hAnsi="Times New Roman" w:cs="Times New Roman"/>
        </w:rPr>
      </w:pPr>
    </w:p>
    <w:p w:rsidR="004903FF" w:rsidRPr="004903FF" w:rsidRDefault="004903FF" w:rsidP="004903FF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bookmarkEnd w:id="0"/>
    <w:p w:rsidR="00087EFD" w:rsidRDefault="004903FF"/>
    <w:sectPr w:rsidR="00087EFD" w:rsidSect="0016038B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75B"/>
    <w:rsid w:val="001F4501"/>
    <w:rsid w:val="004903FF"/>
    <w:rsid w:val="004D375B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0C8973-D4BD-4D37-8D27-9FA22E6E3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03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903F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024CAF330F2C5BD9B44D1869390676D503D2AA6CCD4B7AFB3BA5CBAEC7761393BB707E4DA76A35D839E8EA651840016E035336F4E51A1BIBrE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4024CAF330F2C5BD9B44D1869390676D50AD7A967CB4B7AFB3BA5CBAEC7761381BB28724FA57434D02CBEBB23I4rCM" TargetMode="External"/><Relationship Id="rId12" Type="http://schemas.openxmlformats.org/officeDocument/2006/relationships/hyperlink" Target="consultantplus://offline/ref=54024CAF330F2C5BD9B44D1869390676D30AD7AC6ACE4B7AFB3BA5CBAEC7761393BB707E4DA76A34D339E8EA651840016E035336F4E51A1BIBrE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4024CAF330F2C5BD9B44D1869390676D30AD7AC6ACE4B7AFB3BA5CBAEC7761393BB707B4BAC3E649567B1B923534C02721F5235IErBM" TargetMode="External"/><Relationship Id="rId11" Type="http://schemas.openxmlformats.org/officeDocument/2006/relationships/hyperlink" Target="consultantplus://offline/ref=54024CAF330F2C5BD9B44D1869390676D30AD7AC6ACE4B7AFB3BA5CBAEC7761393BB707B4BAC3E649567B1B923534C02721F5235IErBM" TargetMode="External"/><Relationship Id="rId5" Type="http://schemas.openxmlformats.org/officeDocument/2006/relationships/hyperlink" Target="consultantplus://offline/ref=54024CAF330F2C5BD9B44D1869390676D403D1AA66CE4B7AFB3BA5CBAEC7761381BB28724FA57434D02CBEBB23I4rCM" TargetMode="External"/><Relationship Id="rId10" Type="http://schemas.openxmlformats.org/officeDocument/2006/relationships/hyperlink" Target="consultantplus://offline/ref=54024CAF330F2C5BD9B44D1869390676D30AD7AC6ACE4B7AFB3BA5CBAEC7761393BB707B4BAC3E649567B1B923534C02721F5235IErBM" TargetMode="External"/><Relationship Id="rId4" Type="http://schemas.openxmlformats.org/officeDocument/2006/relationships/hyperlink" Target="consultantplus://offline/ref=54024CAF330F2C5BD9B44D1869390676D30AD7AC6ACE4B7AFB3BA5CBAEC7761393BB707B4BAC3E649567B1B923534C02721F5235IErBM" TargetMode="External"/><Relationship Id="rId9" Type="http://schemas.openxmlformats.org/officeDocument/2006/relationships/hyperlink" Target="consultantplus://offline/ref=54024CAF330F2C5BD9B44D1869390676D408D2A56BCE4B7AFB3BA5CBAEC7761393BB707E4DA76A34D039E8EA651840016E035336F4E51A1BIBrE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805</Words>
  <Characters>4593</Characters>
  <Application>Microsoft Office Word</Application>
  <DocSecurity>0</DocSecurity>
  <Lines>38</Lines>
  <Paragraphs>10</Paragraphs>
  <ScaleCrop>false</ScaleCrop>
  <Company/>
  <LinksUpToDate>false</LinksUpToDate>
  <CharactersWithSpaces>5388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2021-11-22T12:42:00Z</dcterms:created>
  <dcterms:modified xsi:type="dcterms:W3CDTF">2021-11-22T12:43:00Z</dcterms:modified>
</cp:coreProperties>
</file>