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0FFD4" w14:textId="77777777" w:rsidR="000149D5" w:rsidRPr="000149D5" w:rsidRDefault="000149D5" w:rsidP="000149D5">
      <w:pPr>
        <w:widowControl w:val="0"/>
        <w:autoSpaceDE w:val="0"/>
        <w:autoSpaceDN w:val="0"/>
        <w:spacing w:after="0" w:line="240" w:lineRule="auto"/>
        <w:jc w:val="both"/>
        <w:outlineLvl w:val="0"/>
        <w:rPr>
          <w:rFonts w:ascii="Calibri" w:eastAsia="Times New Roman" w:hAnsi="Calibri" w:cs="Calibri"/>
          <w:szCs w:val="20"/>
          <w:lang w:eastAsia="ru-RU"/>
        </w:rPr>
      </w:pPr>
    </w:p>
    <w:p w14:paraId="4E931246" w14:textId="77777777" w:rsidR="000149D5" w:rsidRPr="000149D5" w:rsidRDefault="000149D5" w:rsidP="000149D5">
      <w:pPr>
        <w:widowControl w:val="0"/>
        <w:autoSpaceDE w:val="0"/>
        <w:autoSpaceDN w:val="0"/>
        <w:spacing w:after="0" w:line="240" w:lineRule="auto"/>
        <w:outlineLvl w:val="0"/>
        <w:rPr>
          <w:rFonts w:ascii="Calibri" w:eastAsia="Times New Roman" w:hAnsi="Calibri" w:cs="Calibri"/>
          <w:szCs w:val="20"/>
          <w:lang w:eastAsia="ru-RU"/>
        </w:rPr>
      </w:pPr>
      <w:r w:rsidRPr="000149D5">
        <w:rPr>
          <w:rFonts w:ascii="Calibri" w:eastAsia="Times New Roman" w:hAnsi="Calibri" w:cs="Calibri"/>
          <w:szCs w:val="20"/>
          <w:lang w:eastAsia="ru-RU"/>
        </w:rPr>
        <w:t>Зарегистрировано в Минюсте России 30 июня 2022 г. N 69078</w:t>
      </w:r>
    </w:p>
    <w:p w14:paraId="7B30F259" w14:textId="77777777" w:rsidR="000149D5" w:rsidRPr="000149D5" w:rsidRDefault="000149D5" w:rsidP="000149D5">
      <w:pPr>
        <w:widowControl w:val="0"/>
        <w:pBdr>
          <w:top w:val="single" w:sz="6" w:space="0" w:color="auto"/>
        </w:pBdr>
        <w:autoSpaceDE w:val="0"/>
        <w:autoSpaceDN w:val="0"/>
        <w:spacing w:before="100" w:after="100" w:line="240" w:lineRule="auto"/>
        <w:jc w:val="both"/>
        <w:rPr>
          <w:rFonts w:ascii="Calibri" w:eastAsia="Times New Roman" w:hAnsi="Calibri" w:cs="Calibri"/>
          <w:sz w:val="2"/>
          <w:szCs w:val="2"/>
          <w:lang w:eastAsia="ru-RU"/>
        </w:rPr>
      </w:pPr>
    </w:p>
    <w:p w14:paraId="1FCE4841"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p w14:paraId="47B6AC45" w14:textId="77777777" w:rsidR="000149D5" w:rsidRPr="000149D5" w:rsidRDefault="000149D5" w:rsidP="000149D5">
      <w:pPr>
        <w:widowControl w:val="0"/>
        <w:autoSpaceDE w:val="0"/>
        <w:autoSpaceDN w:val="0"/>
        <w:spacing w:after="0" w:line="240" w:lineRule="auto"/>
        <w:jc w:val="center"/>
        <w:rPr>
          <w:rFonts w:ascii="Calibri" w:eastAsia="Times New Roman" w:hAnsi="Calibri" w:cs="Calibri"/>
          <w:b/>
          <w:szCs w:val="20"/>
          <w:lang w:eastAsia="ru-RU"/>
        </w:rPr>
      </w:pPr>
      <w:r w:rsidRPr="000149D5">
        <w:rPr>
          <w:rFonts w:ascii="Calibri" w:eastAsia="Times New Roman" w:hAnsi="Calibri" w:cs="Calibri"/>
          <w:b/>
          <w:szCs w:val="20"/>
          <w:lang w:eastAsia="ru-RU"/>
        </w:rPr>
        <w:t>МИНИСТЕРСТВО СТРОИТЕЛЬСТВА И ЖИЛИЩНО-КОММУНАЛЬНОГО</w:t>
      </w:r>
    </w:p>
    <w:p w14:paraId="45FBB7EB" w14:textId="77777777" w:rsidR="000149D5" w:rsidRPr="000149D5" w:rsidRDefault="000149D5" w:rsidP="000149D5">
      <w:pPr>
        <w:widowControl w:val="0"/>
        <w:autoSpaceDE w:val="0"/>
        <w:autoSpaceDN w:val="0"/>
        <w:spacing w:after="0" w:line="240" w:lineRule="auto"/>
        <w:jc w:val="center"/>
        <w:rPr>
          <w:rFonts w:ascii="Calibri" w:eastAsia="Times New Roman" w:hAnsi="Calibri" w:cs="Calibri"/>
          <w:b/>
          <w:szCs w:val="20"/>
          <w:lang w:eastAsia="ru-RU"/>
        </w:rPr>
      </w:pPr>
      <w:r w:rsidRPr="000149D5">
        <w:rPr>
          <w:rFonts w:ascii="Calibri" w:eastAsia="Times New Roman" w:hAnsi="Calibri" w:cs="Calibri"/>
          <w:b/>
          <w:szCs w:val="20"/>
          <w:lang w:eastAsia="ru-RU"/>
        </w:rPr>
        <w:t>ХОЗЯЙСТВА РОССИЙСКОЙ ФЕДЕРАЦИИ</w:t>
      </w:r>
    </w:p>
    <w:p w14:paraId="64CB9EF1" w14:textId="77777777" w:rsidR="000149D5" w:rsidRPr="000149D5" w:rsidRDefault="000149D5" w:rsidP="000149D5">
      <w:pPr>
        <w:widowControl w:val="0"/>
        <w:autoSpaceDE w:val="0"/>
        <w:autoSpaceDN w:val="0"/>
        <w:spacing w:after="0" w:line="240" w:lineRule="auto"/>
        <w:jc w:val="center"/>
        <w:rPr>
          <w:rFonts w:ascii="Calibri" w:eastAsia="Times New Roman" w:hAnsi="Calibri" w:cs="Calibri"/>
          <w:b/>
          <w:szCs w:val="20"/>
          <w:lang w:eastAsia="ru-RU"/>
        </w:rPr>
      </w:pPr>
    </w:p>
    <w:p w14:paraId="729D64F4" w14:textId="77777777" w:rsidR="000149D5" w:rsidRPr="000149D5" w:rsidRDefault="000149D5" w:rsidP="000149D5">
      <w:pPr>
        <w:widowControl w:val="0"/>
        <w:autoSpaceDE w:val="0"/>
        <w:autoSpaceDN w:val="0"/>
        <w:spacing w:after="0" w:line="240" w:lineRule="auto"/>
        <w:jc w:val="center"/>
        <w:rPr>
          <w:rFonts w:ascii="Calibri" w:eastAsia="Times New Roman" w:hAnsi="Calibri" w:cs="Calibri"/>
          <w:b/>
          <w:szCs w:val="20"/>
          <w:lang w:eastAsia="ru-RU"/>
        </w:rPr>
      </w:pPr>
      <w:r w:rsidRPr="000149D5">
        <w:rPr>
          <w:rFonts w:ascii="Calibri" w:eastAsia="Times New Roman" w:hAnsi="Calibri" w:cs="Calibri"/>
          <w:b/>
          <w:szCs w:val="20"/>
          <w:lang w:eastAsia="ru-RU"/>
        </w:rPr>
        <w:t>ПРИКАЗ</w:t>
      </w:r>
    </w:p>
    <w:p w14:paraId="1B36E9F1" w14:textId="77777777" w:rsidR="000149D5" w:rsidRPr="000149D5" w:rsidRDefault="000149D5" w:rsidP="000149D5">
      <w:pPr>
        <w:widowControl w:val="0"/>
        <w:autoSpaceDE w:val="0"/>
        <w:autoSpaceDN w:val="0"/>
        <w:spacing w:after="0" w:line="240" w:lineRule="auto"/>
        <w:jc w:val="center"/>
        <w:rPr>
          <w:rFonts w:ascii="Calibri" w:eastAsia="Times New Roman" w:hAnsi="Calibri" w:cs="Calibri"/>
          <w:b/>
          <w:szCs w:val="20"/>
          <w:lang w:eastAsia="ru-RU"/>
        </w:rPr>
      </w:pPr>
      <w:r w:rsidRPr="000149D5">
        <w:rPr>
          <w:rFonts w:ascii="Calibri" w:eastAsia="Times New Roman" w:hAnsi="Calibri" w:cs="Calibri"/>
          <w:b/>
          <w:szCs w:val="20"/>
          <w:lang w:eastAsia="ru-RU"/>
        </w:rPr>
        <w:t>от 3 июня 2022 г. N 446/пр</w:t>
      </w:r>
    </w:p>
    <w:p w14:paraId="24B97B6C" w14:textId="77777777" w:rsidR="000149D5" w:rsidRPr="000149D5" w:rsidRDefault="000149D5" w:rsidP="000149D5">
      <w:pPr>
        <w:widowControl w:val="0"/>
        <w:autoSpaceDE w:val="0"/>
        <w:autoSpaceDN w:val="0"/>
        <w:spacing w:after="0" w:line="240" w:lineRule="auto"/>
        <w:jc w:val="center"/>
        <w:rPr>
          <w:rFonts w:ascii="Calibri" w:eastAsia="Times New Roman" w:hAnsi="Calibri" w:cs="Calibri"/>
          <w:b/>
          <w:szCs w:val="20"/>
          <w:lang w:eastAsia="ru-RU"/>
        </w:rPr>
      </w:pPr>
    </w:p>
    <w:p w14:paraId="7AC0B2E6" w14:textId="77777777" w:rsidR="000149D5" w:rsidRPr="000149D5" w:rsidRDefault="000149D5" w:rsidP="000149D5">
      <w:pPr>
        <w:widowControl w:val="0"/>
        <w:autoSpaceDE w:val="0"/>
        <w:autoSpaceDN w:val="0"/>
        <w:spacing w:after="0" w:line="240" w:lineRule="auto"/>
        <w:jc w:val="center"/>
        <w:rPr>
          <w:rFonts w:ascii="Calibri" w:eastAsia="Times New Roman" w:hAnsi="Calibri" w:cs="Calibri"/>
          <w:b/>
          <w:szCs w:val="20"/>
          <w:lang w:eastAsia="ru-RU"/>
        </w:rPr>
      </w:pPr>
      <w:r w:rsidRPr="000149D5">
        <w:rPr>
          <w:rFonts w:ascii="Calibri" w:eastAsia="Times New Roman" w:hAnsi="Calibri" w:cs="Calibri"/>
          <w:b/>
          <w:szCs w:val="20"/>
          <w:lang w:eastAsia="ru-RU"/>
        </w:rPr>
        <w:t>ОБ УТВЕРЖДЕНИИ ФОРМЫ РАЗРЕШЕНИЯ</w:t>
      </w:r>
    </w:p>
    <w:p w14:paraId="4D9C2B7F" w14:textId="77777777" w:rsidR="000149D5" w:rsidRPr="000149D5" w:rsidRDefault="000149D5" w:rsidP="000149D5">
      <w:pPr>
        <w:widowControl w:val="0"/>
        <w:autoSpaceDE w:val="0"/>
        <w:autoSpaceDN w:val="0"/>
        <w:spacing w:after="0" w:line="240" w:lineRule="auto"/>
        <w:jc w:val="center"/>
        <w:rPr>
          <w:rFonts w:ascii="Calibri" w:eastAsia="Times New Roman" w:hAnsi="Calibri" w:cs="Calibri"/>
          <w:b/>
          <w:szCs w:val="20"/>
          <w:lang w:eastAsia="ru-RU"/>
        </w:rPr>
      </w:pPr>
      <w:r w:rsidRPr="000149D5">
        <w:rPr>
          <w:rFonts w:ascii="Calibri" w:eastAsia="Times New Roman" w:hAnsi="Calibri" w:cs="Calibri"/>
          <w:b/>
          <w:szCs w:val="20"/>
          <w:lang w:eastAsia="ru-RU"/>
        </w:rPr>
        <w:t>НА СТРОИТЕЛЬСТВО И ФОРМЫ РАЗРЕШЕНИЯ НА ВВОД ОБЪЕКТА</w:t>
      </w:r>
    </w:p>
    <w:p w14:paraId="7B3D9068" w14:textId="77777777" w:rsidR="000149D5" w:rsidRPr="000149D5" w:rsidRDefault="000149D5" w:rsidP="000149D5">
      <w:pPr>
        <w:widowControl w:val="0"/>
        <w:autoSpaceDE w:val="0"/>
        <w:autoSpaceDN w:val="0"/>
        <w:spacing w:after="0" w:line="240" w:lineRule="auto"/>
        <w:jc w:val="center"/>
        <w:rPr>
          <w:rFonts w:ascii="Calibri" w:eastAsia="Times New Roman" w:hAnsi="Calibri" w:cs="Calibri"/>
          <w:b/>
          <w:szCs w:val="20"/>
          <w:lang w:eastAsia="ru-RU"/>
        </w:rPr>
      </w:pPr>
      <w:r w:rsidRPr="000149D5">
        <w:rPr>
          <w:rFonts w:ascii="Calibri" w:eastAsia="Times New Roman" w:hAnsi="Calibri" w:cs="Calibri"/>
          <w:b/>
          <w:szCs w:val="20"/>
          <w:lang w:eastAsia="ru-RU"/>
        </w:rPr>
        <w:t>В ЭКСПЛУАТАЦИЮ</w:t>
      </w:r>
    </w:p>
    <w:p w14:paraId="03D9EDDB"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p w14:paraId="5A8698A3" w14:textId="77777777" w:rsidR="000149D5" w:rsidRPr="000149D5" w:rsidRDefault="000149D5" w:rsidP="000149D5">
      <w:pPr>
        <w:widowControl w:val="0"/>
        <w:autoSpaceDE w:val="0"/>
        <w:autoSpaceDN w:val="0"/>
        <w:spacing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 xml:space="preserve">В соответствии с </w:t>
      </w:r>
      <w:hyperlink r:id="rId4" w:history="1">
        <w:r w:rsidRPr="000149D5">
          <w:rPr>
            <w:rFonts w:ascii="Calibri" w:eastAsia="Times New Roman" w:hAnsi="Calibri" w:cs="Calibri"/>
            <w:color w:val="0000FF"/>
            <w:szCs w:val="20"/>
            <w:lang w:eastAsia="ru-RU"/>
          </w:rPr>
          <w:t>частью 16 статьи 51</w:t>
        </w:r>
      </w:hyperlink>
      <w:r w:rsidRPr="000149D5">
        <w:rPr>
          <w:rFonts w:ascii="Calibri" w:eastAsia="Times New Roman" w:hAnsi="Calibri" w:cs="Calibri"/>
          <w:szCs w:val="20"/>
          <w:lang w:eastAsia="ru-RU"/>
        </w:rPr>
        <w:t xml:space="preserve"> и </w:t>
      </w:r>
      <w:hyperlink r:id="rId5" w:history="1">
        <w:r w:rsidRPr="000149D5">
          <w:rPr>
            <w:rFonts w:ascii="Calibri" w:eastAsia="Times New Roman" w:hAnsi="Calibri" w:cs="Calibri"/>
            <w:color w:val="0000FF"/>
            <w:szCs w:val="20"/>
            <w:lang w:eastAsia="ru-RU"/>
          </w:rPr>
          <w:t>частью 12 статьи 55</w:t>
        </w:r>
      </w:hyperlink>
      <w:r w:rsidRPr="000149D5">
        <w:rPr>
          <w:rFonts w:ascii="Calibri" w:eastAsia="Times New Roman" w:hAnsi="Calibri" w:cs="Calibri"/>
          <w:szCs w:val="20"/>
          <w:lang w:eastAsia="ru-RU"/>
        </w:rPr>
        <w:t xml:space="preserve"> Градостроительного кодекса Российской Федерации (Собрание законодательства Российской Федерации, 2005, N 1, ст. 16; 2008, N 30, ст. 3616; 2011, N 30, ст. 4572), </w:t>
      </w:r>
      <w:hyperlink r:id="rId6" w:history="1">
        <w:r w:rsidRPr="000149D5">
          <w:rPr>
            <w:rFonts w:ascii="Calibri" w:eastAsia="Times New Roman" w:hAnsi="Calibri" w:cs="Calibri"/>
            <w:color w:val="0000FF"/>
            <w:szCs w:val="20"/>
            <w:lang w:eastAsia="ru-RU"/>
          </w:rPr>
          <w:t>подпунктами 5.2.4</w:t>
        </w:r>
      </w:hyperlink>
      <w:r w:rsidRPr="000149D5">
        <w:rPr>
          <w:rFonts w:ascii="Calibri" w:eastAsia="Times New Roman" w:hAnsi="Calibri" w:cs="Calibri"/>
          <w:szCs w:val="20"/>
          <w:lang w:eastAsia="ru-RU"/>
        </w:rPr>
        <w:t xml:space="preserve"> и </w:t>
      </w:r>
      <w:hyperlink r:id="rId7" w:history="1">
        <w:r w:rsidRPr="000149D5">
          <w:rPr>
            <w:rFonts w:ascii="Calibri" w:eastAsia="Times New Roman" w:hAnsi="Calibri" w:cs="Calibri"/>
            <w:color w:val="0000FF"/>
            <w:szCs w:val="20"/>
            <w:lang w:eastAsia="ru-RU"/>
          </w:rPr>
          <w:t>5.2.5 пункта 5</w:t>
        </w:r>
      </w:hyperlink>
      <w:r w:rsidRPr="000149D5">
        <w:rPr>
          <w:rFonts w:ascii="Calibri" w:eastAsia="Times New Roman" w:hAnsi="Calibri" w:cs="Calibri"/>
          <w:szCs w:val="20"/>
          <w:lang w:eastAsia="ru-RU"/>
        </w:rPr>
        <w:t xml:space="preserve"> Положения о Министерстве строительства и жилищно-коммунального хозяйства Российской Федерации, утвержденного постановлением Правительства Российской Федерации от 18 ноября 2013 г. N 1038 (Собрание законодательства Российской Федерации, 2013, N 47, ст. 6117), приказываю:</w:t>
      </w:r>
    </w:p>
    <w:p w14:paraId="789A9A40"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1. Утвердить:</w:t>
      </w:r>
    </w:p>
    <w:p w14:paraId="5E1C7ED0"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 xml:space="preserve">а) </w:t>
      </w:r>
      <w:hyperlink w:anchor="P36" w:history="1">
        <w:r w:rsidRPr="000149D5">
          <w:rPr>
            <w:rFonts w:ascii="Calibri" w:eastAsia="Times New Roman" w:hAnsi="Calibri" w:cs="Calibri"/>
            <w:color w:val="0000FF"/>
            <w:szCs w:val="20"/>
            <w:lang w:eastAsia="ru-RU"/>
          </w:rPr>
          <w:t>форму</w:t>
        </w:r>
      </w:hyperlink>
      <w:r w:rsidRPr="000149D5">
        <w:rPr>
          <w:rFonts w:ascii="Calibri" w:eastAsia="Times New Roman" w:hAnsi="Calibri" w:cs="Calibri"/>
          <w:szCs w:val="20"/>
          <w:lang w:eastAsia="ru-RU"/>
        </w:rPr>
        <w:t xml:space="preserve"> разрешения на строительство согласно приложению N 1 к настоящему приказу;</w:t>
      </w:r>
    </w:p>
    <w:p w14:paraId="0639CB41"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 xml:space="preserve">б) </w:t>
      </w:r>
      <w:hyperlink w:anchor="P326" w:history="1">
        <w:r w:rsidRPr="000149D5">
          <w:rPr>
            <w:rFonts w:ascii="Calibri" w:eastAsia="Times New Roman" w:hAnsi="Calibri" w:cs="Calibri"/>
            <w:color w:val="0000FF"/>
            <w:szCs w:val="20"/>
            <w:lang w:eastAsia="ru-RU"/>
          </w:rPr>
          <w:t>форму</w:t>
        </w:r>
      </w:hyperlink>
      <w:r w:rsidRPr="000149D5">
        <w:rPr>
          <w:rFonts w:ascii="Calibri" w:eastAsia="Times New Roman" w:hAnsi="Calibri" w:cs="Calibri"/>
          <w:szCs w:val="20"/>
          <w:lang w:eastAsia="ru-RU"/>
        </w:rPr>
        <w:t xml:space="preserve"> разрешения на ввод объекта в эксплуатацию согласно приложению N 2 к настоящему приказу.</w:t>
      </w:r>
    </w:p>
    <w:p w14:paraId="72374059"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 xml:space="preserve">2. Признать утратившим силу </w:t>
      </w:r>
      <w:hyperlink r:id="rId8" w:history="1">
        <w:r w:rsidRPr="000149D5">
          <w:rPr>
            <w:rFonts w:ascii="Calibri" w:eastAsia="Times New Roman" w:hAnsi="Calibri" w:cs="Calibri"/>
            <w:color w:val="0000FF"/>
            <w:szCs w:val="20"/>
            <w:lang w:eastAsia="ru-RU"/>
          </w:rPr>
          <w:t>приказ</w:t>
        </w:r>
      </w:hyperlink>
      <w:r w:rsidRPr="000149D5">
        <w:rPr>
          <w:rFonts w:ascii="Calibri" w:eastAsia="Times New Roman" w:hAnsi="Calibri" w:cs="Calibri"/>
          <w:szCs w:val="20"/>
          <w:lang w:eastAsia="ru-RU"/>
        </w:rPr>
        <w:t xml:space="preserve"> Министерства строительства и жилищно-коммунального хозяйства Российской Федерации от 19 февраля 2015 г. N 117/пр "Об утверждении формы разрешения на строительство и формы разрешения на ввод объекта в эксплуатацию" (зарегистрирован Министерством юстиции Российской Федерации 9 апреля 2015 г., регистрационный N 36782).</w:t>
      </w:r>
    </w:p>
    <w:p w14:paraId="4CAC77F7"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3. Настоящий приказ вступает в силу с 1 сентября 2022 года.</w:t>
      </w:r>
    </w:p>
    <w:p w14:paraId="0F830C49"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p w14:paraId="317AFFEC" w14:textId="77777777" w:rsidR="000149D5" w:rsidRPr="000149D5" w:rsidRDefault="000149D5" w:rsidP="000149D5">
      <w:pPr>
        <w:widowControl w:val="0"/>
        <w:autoSpaceDE w:val="0"/>
        <w:autoSpaceDN w:val="0"/>
        <w:spacing w:after="0" w:line="240" w:lineRule="auto"/>
        <w:jc w:val="right"/>
        <w:rPr>
          <w:rFonts w:ascii="Calibri" w:eastAsia="Times New Roman" w:hAnsi="Calibri" w:cs="Calibri"/>
          <w:szCs w:val="20"/>
          <w:lang w:eastAsia="ru-RU"/>
        </w:rPr>
      </w:pPr>
      <w:r w:rsidRPr="000149D5">
        <w:rPr>
          <w:rFonts w:ascii="Calibri" w:eastAsia="Times New Roman" w:hAnsi="Calibri" w:cs="Calibri"/>
          <w:szCs w:val="20"/>
          <w:lang w:eastAsia="ru-RU"/>
        </w:rPr>
        <w:t>Министр</w:t>
      </w:r>
    </w:p>
    <w:p w14:paraId="56B8CB70" w14:textId="77777777" w:rsidR="000149D5" w:rsidRPr="000149D5" w:rsidRDefault="000149D5" w:rsidP="000149D5">
      <w:pPr>
        <w:widowControl w:val="0"/>
        <w:autoSpaceDE w:val="0"/>
        <w:autoSpaceDN w:val="0"/>
        <w:spacing w:after="0" w:line="240" w:lineRule="auto"/>
        <w:jc w:val="right"/>
        <w:rPr>
          <w:rFonts w:ascii="Calibri" w:eastAsia="Times New Roman" w:hAnsi="Calibri" w:cs="Calibri"/>
          <w:szCs w:val="20"/>
          <w:lang w:eastAsia="ru-RU"/>
        </w:rPr>
      </w:pPr>
      <w:r w:rsidRPr="000149D5">
        <w:rPr>
          <w:rFonts w:ascii="Calibri" w:eastAsia="Times New Roman" w:hAnsi="Calibri" w:cs="Calibri"/>
          <w:szCs w:val="20"/>
          <w:lang w:eastAsia="ru-RU"/>
        </w:rPr>
        <w:t>И.Э.ФАЙЗУЛЛИН</w:t>
      </w:r>
    </w:p>
    <w:p w14:paraId="0A616534"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p w14:paraId="55742360"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p w14:paraId="637E0F83"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p w14:paraId="7625F52B"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p w14:paraId="293B77FF"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p w14:paraId="69773166" w14:textId="77777777" w:rsidR="000149D5" w:rsidRPr="000149D5" w:rsidRDefault="000149D5" w:rsidP="000149D5">
      <w:pPr>
        <w:widowControl w:val="0"/>
        <w:autoSpaceDE w:val="0"/>
        <w:autoSpaceDN w:val="0"/>
        <w:spacing w:after="0" w:line="240" w:lineRule="auto"/>
        <w:jc w:val="right"/>
        <w:outlineLvl w:val="0"/>
        <w:rPr>
          <w:rFonts w:ascii="Calibri" w:eastAsia="Times New Roman" w:hAnsi="Calibri" w:cs="Calibri"/>
          <w:szCs w:val="20"/>
          <w:lang w:eastAsia="ru-RU"/>
        </w:rPr>
      </w:pPr>
      <w:r w:rsidRPr="000149D5">
        <w:rPr>
          <w:rFonts w:ascii="Calibri" w:eastAsia="Times New Roman" w:hAnsi="Calibri" w:cs="Calibri"/>
          <w:szCs w:val="20"/>
          <w:lang w:eastAsia="ru-RU"/>
        </w:rPr>
        <w:t>Приложение N 1</w:t>
      </w:r>
    </w:p>
    <w:p w14:paraId="1CAF0600" w14:textId="77777777" w:rsidR="000149D5" w:rsidRPr="000149D5" w:rsidRDefault="000149D5" w:rsidP="000149D5">
      <w:pPr>
        <w:widowControl w:val="0"/>
        <w:autoSpaceDE w:val="0"/>
        <w:autoSpaceDN w:val="0"/>
        <w:spacing w:after="0" w:line="240" w:lineRule="auto"/>
        <w:jc w:val="right"/>
        <w:rPr>
          <w:rFonts w:ascii="Calibri" w:eastAsia="Times New Roman" w:hAnsi="Calibri" w:cs="Calibri"/>
          <w:szCs w:val="20"/>
          <w:lang w:eastAsia="ru-RU"/>
        </w:rPr>
      </w:pPr>
      <w:r w:rsidRPr="000149D5">
        <w:rPr>
          <w:rFonts w:ascii="Calibri" w:eastAsia="Times New Roman" w:hAnsi="Calibri" w:cs="Calibri"/>
          <w:szCs w:val="20"/>
          <w:lang w:eastAsia="ru-RU"/>
        </w:rPr>
        <w:t>к приказу Министерства строительства</w:t>
      </w:r>
    </w:p>
    <w:p w14:paraId="0185EFB7" w14:textId="77777777" w:rsidR="000149D5" w:rsidRPr="000149D5" w:rsidRDefault="000149D5" w:rsidP="000149D5">
      <w:pPr>
        <w:widowControl w:val="0"/>
        <w:autoSpaceDE w:val="0"/>
        <w:autoSpaceDN w:val="0"/>
        <w:spacing w:after="0" w:line="240" w:lineRule="auto"/>
        <w:jc w:val="right"/>
        <w:rPr>
          <w:rFonts w:ascii="Calibri" w:eastAsia="Times New Roman" w:hAnsi="Calibri" w:cs="Calibri"/>
          <w:szCs w:val="20"/>
          <w:lang w:eastAsia="ru-RU"/>
        </w:rPr>
      </w:pPr>
      <w:r w:rsidRPr="000149D5">
        <w:rPr>
          <w:rFonts w:ascii="Calibri" w:eastAsia="Times New Roman" w:hAnsi="Calibri" w:cs="Calibri"/>
          <w:szCs w:val="20"/>
          <w:lang w:eastAsia="ru-RU"/>
        </w:rPr>
        <w:t>и жилищно-коммунального хозяйства</w:t>
      </w:r>
    </w:p>
    <w:p w14:paraId="0A49FE6D" w14:textId="77777777" w:rsidR="000149D5" w:rsidRPr="000149D5" w:rsidRDefault="000149D5" w:rsidP="000149D5">
      <w:pPr>
        <w:widowControl w:val="0"/>
        <w:autoSpaceDE w:val="0"/>
        <w:autoSpaceDN w:val="0"/>
        <w:spacing w:after="0" w:line="240" w:lineRule="auto"/>
        <w:jc w:val="right"/>
        <w:rPr>
          <w:rFonts w:ascii="Calibri" w:eastAsia="Times New Roman" w:hAnsi="Calibri" w:cs="Calibri"/>
          <w:szCs w:val="20"/>
          <w:lang w:eastAsia="ru-RU"/>
        </w:rPr>
      </w:pPr>
      <w:r w:rsidRPr="000149D5">
        <w:rPr>
          <w:rFonts w:ascii="Calibri" w:eastAsia="Times New Roman" w:hAnsi="Calibri" w:cs="Calibri"/>
          <w:szCs w:val="20"/>
          <w:lang w:eastAsia="ru-RU"/>
        </w:rPr>
        <w:t>Российской Федерации</w:t>
      </w:r>
    </w:p>
    <w:p w14:paraId="53B23EE4" w14:textId="77777777" w:rsidR="000149D5" w:rsidRPr="000149D5" w:rsidRDefault="000149D5" w:rsidP="000149D5">
      <w:pPr>
        <w:widowControl w:val="0"/>
        <w:autoSpaceDE w:val="0"/>
        <w:autoSpaceDN w:val="0"/>
        <w:spacing w:after="0" w:line="240" w:lineRule="auto"/>
        <w:jc w:val="right"/>
        <w:rPr>
          <w:rFonts w:ascii="Calibri" w:eastAsia="Times New Roman" w:hAnsi="Calibri" w:cs="Calibri"/>
          <w:szCs w:val="20"/>
          <w:lang w:eastAsia="ru-RU"/>
        </w:rPr>
      </w:pPr>
      <w:r w:rsidRPr="000149D5">
        <w:rPr>
          <w:rFonts w:ascii="Calibri" w:eastAsia="Times New Roman" w:hAnsi="Calibri" w:cs="Calibri"/>
          <w:szCs w:val="20"/>
          <w:lang w:eastAsia="ru-RU"/>
        </w:rPr>
        <w:t>от 3 июня 2022 г. N 446/пр</w:t>
      </w:r>
    </w:p>
    <w:p w14:paraId="78238502"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p w14:paraId="05B28D86" w14:textId="77777777" w:rsidR="000149D5" w:rsidRPr="000149D5" w:rsidRDefault="000149D5" w:rsidP="000149D5">
      <w:pPr>
        <w:widowControl w:val="0"/>
        <w:autoSpaceDE w:val="0"/>
        <w:autoSpaceDN w:val="0"/>
        <w:spacing w:after="0" w:line="240" w:lineRule="auto"/>
        <w:jc w:val="right"/>
        <w:rPr>
          <w:rFonts w:ascii="Calibri" w:eastAsia="Times New Roman" w:hAnsi="Calibri" w:cs="Calibri"/>
          <w:szCs w:val="20"/>
          <w:lang w:eastAsia="ru-RU"/>
        </w:rPr>
      </w:pPr>
      <w:r w:rsidRPr="000149D5">
        <w:rPr>
          <w:rFonts w:ascii="Calibri" w:eastAsia="Times New Roman" w:hAnsi="Calibri" w:cs="Calibri"/>
          <w:szCs w:val="20"/>
          <w:lang w:eastAsia="ru-RU"/>
        </w:rPr>
        <w:t>Форма</w:t>
      </w:r>
    </w:p>
    <w:p w14:paraId="2DEC0175"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0149D5" w:rsidRPr="000149D5" w14:paraId="7EEDA4D7" w14:textId="77777777" w:rsidTr="00C219BF">
        <w:tc>
          <w:tcPr>
            <w:tcW w:w="9071" w:type="dxa"/>
            <w:tcBorders>
              <w:top w:val="nil"/>
              <w:left w:val="nil"/>
              <w:bottom w:val="nil"/>
              <w:right w:val="nil"/>
            </w:tcBorders>
          </w:tcPr>
          <w:p w14:paraId="5200ACAF" w14:textId="77777777" w:rsidR="000149D5" w:rsidRPr="000149D5" w:rsidRDefault="000149D5" w:rsidP="000149D5">
            <w:pPr>
              <w:widowControl w:val="0"/>
              <w:autoSpaceDE w:val="0"/>
              <w:autoSpaceDN w:val="0"/>
              <w:spacing w:after="0" w:line="240" w:lineRule="auto"/>
              <w:jc w:val="center"/>
              <w:rPr>
                <w:rFonts w:ascii="Calibri" w:eastAsia="Times New Roman" w:hAnsi="Calibri" w:cs="Calibri"/>
                <w:szCs w:val="20"/>
                <w:lang w:eastAsia="ru-RU"/>
              </w:rPr>
            </w:pPr>
            <w:bookmarkStart w:id="0" w:name="P36"/>
            <w:bookmarkEnd w:id="0"/>
            <w:r w:rsidRPr="000149D5">
              <w:rPr>
                <w:rFonts w:ascii="Calibri" w:eastAsia="Times New Roman" w:hAnsi="Calibri" w:cs="Calibri"/>
                <w:szCs w:val="20"/>
                <w:lang w:eastAsia="ru-RU"/>
              </w:rPr>
              <w:lastRenderedPageBreak/>
              <w:t>РАЗРЕШЕНИЕ НА СТРОИТЕЛЬСТВО</w:t>
            </w:r>
          </w:p>
        </w:tc>
      </w:tr>
    </w:tbl>
    <w:p w14:paraId="7DD9C230"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0149D5" w:rsidRPr="000149D5" w14:paraId="447B72BD" w14:textId="77777777" w:rsidTr="00C219BF">
        <w:tc>
          <w:tcPr>
            <w:tcW w:w="9071" w:type="dxa"/>
            <w:tcBorders>
              <w:top w:val="nil"/>
              <w:left w:val="nil"/>
              <w:bottom w:val="nil"/>
              <w:right w:val="nil"/>
            </w:tcBorders>
          </w:tcPr>
          <w:p w14:paraId="25FBB5D5" w14:textId="77777777" w:rsidR="000149D5" w:rsidRPr="000149D5" w:rsidRDefault="000149D5" w:rsidP="000149D5">
            <w:pPr>
              <w:widowControl w:val="0"/>
              <w:autoSpaceDE w:val="0"/>
              <w:autoSpaceDN w:val="0"/>
              <w:spacing w:after="0" w:line="240" w:lineRule="auto"/>
              <w:jc w:val="right"/>
              <w:rPr>
                <w:rFonts w:ascii="Calibri" w:eastAsia="Times New Roman" w:hAnsi="Calibri" w:cs="Calibri"/>
                <w:szCs w:val="20"/>
                <w:lang w:eastAsia="ru-RU"/>
              </w:rPr>
            </w:pPr>
            <w:r w:rsidRPr="000149D5">
              <w:rPr>
                <w:rFonts w:ascii="Calibri" w:eastAsia="Times New Roman" w:hAnsi="Calibri" w:cs="Calibri"/>
                <w:szCs w:val="20"/>
                <w:lang w:eastAsia="ru-RU"/>
              </w:rPr>
              <w:t xml:space="preserve">стр. ____ </w:t>
            </w:r>
            <w:hyperlink w:anchor="P254" w:history="1">
              <w:r w:rsidRPr="000149D5">
                <w:rPr>
                  <w:rFonts w:ascii="Calibri" w:eastAsia="Times New Roman" w:hAnsi="Calibri" w:cs="Calibri"/>
                  <w:color w:val="0000FF"/>
                  <w:szCs w:val="20"/>
                  <w:lang w:eastAsia="ru-RU"/>
                </w:rPr>
                <w:t>&lt;1&gt;</w:t>
              </w:r>
            </w:hyperlink>
          </w:p>
        </w:tc>
      </w:tr>
    </w:tbl>
    <w:p w14:paraId="4EED85A4"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556"/>
        <w:gridCol w:w="3515"/>
      </w:tblGrid>
      <w:tr w:rsidR="000149D5" w:rsidRPr="000149D5" w14:paraId="141925FA" w14:textId="77777777" w:rsidTr="00C219BF">
        <w:tc>
          <w:tcPr>
            <w:tcW w:w="9071" w:type="dxa"/>
            <w:gridSpan w:val="2"/>
            <w:vAlign w:val="bottom"/>
          </w:tcPr>
          <w:p w14:paraId="092CBB46" w14:textId="77777777" w:rsidR="000149D5" w:rsidRPr="000149D5" w:rsidRDefault="000149D5" w:rsidP="000149D5">
            <w:pPr>
              <w:widowControl w:val="0"/>
              <w:autoSpaceDE w:val="0"/>
              <w:autoSpaceDN w:val="0"/>
              <w:spacing w:after="0" w:line="240" w:lineRule="auto"/>
              <w:jc w:val="center"/>
              <w:outlineLvl w:val="1"/>
              <w:rPr>
                <w:rFonts w:ascii="Calibri" w:eastAsia="Times New Roman" w:hAnsi="Calibri" w:cs="Calibri"/>
                <w:szCs w:val="20"/>
                <w:lang w:eastAsia="ru-RU"/>
              </w:rPr>
            </w:pPr>
            <w:r w:rsidRPr="000149D5">
              <w:rPr>
                <w:rFonts w:ascii="Calibri" w:eastAsia="Times New Roman" w:hAnsi="Calibri" w:cs="Calibri"/>
                <w:szCs w:val="20"/>
                <w:lang w:eastAsia="ru-RU"/>
              </w:rPr>
              <w:t>Раздел 1. Реквизиты разрешения на строительство</w:t>
            </w:r>
          </w:p>
        </w:tc>
      </w:tr>
      <w:tr w:rsidR="000149D5" w:rsidRPr="000149D5" w14:paraId="12F57B8F" w14:textId="77777777" w:rsidTr="00C219BF">
        <w:tc>
          <w:tcPr>
            <w:tcW w:w="5556" w:type="dxa"/>
            <w:vAlign w:val="bottom"/>
          </w:tcPr>
          <w:p w14:paraId="23D2AE7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1.1. Дата разрешения на строительство </w:t>
            </w:r>
            <w:hyperlink w:anchor="P255" w:history="1">
              <w:r w:rsidRPr="000149D5">
                <w:rPr>
                  <w:rFonts w:ascii="Calibri" w:eastAsia="Times New Roman" w:hAnsi="Calibri" w:cs="Calibri"/>
                  <w:color w:val="0000FF"/>
                  <w:szCs w:val="20"/>
                  <w:lang w:eastAsia="ru-RU"/>
                </w:rPr>
                <w:t>&lt;2&gt;</w:t>
              </w:r>
            </w:hyperlink>
            <w:r w:rsidRPr="000149D5">
              <w:rPr>
                <w:rFonts w:ascii="Calibri" w:eastAsia="Times New Roman" w:hAnsi="Calibri" w:cs="Calibri"/>
                <w:szCs w:val="20"/>
                <w:lang w:eastAsia="ru-RU"/>
              </w:rPr>
              <w:t>:</w:t>
            </w:r>
          </w:p>
        </w:tc>
        <w:tc>
          <w:tcPr>
            <w:tcW w:w="3515" w:type="dxa"/>
          </w:tcPr>
          <w:p w14:paraId="647C632C"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714C727C" w14:textId="77777777" w:rsidTr="00C219BF">
        <w:tc>
          <w:tcPr>
            <w:tcW w:w="5556" w:type="dxa"/>
            <w:vAlign w:val="bottom"/>
          </w:tcPr>
          <w:p w14:paraId="6E91D7FD"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1.2. Номер разрешения на строительство </w:t>
            </w:r>
            <w:hyperlink w:anchor="P256" w:history="1">
              <w:r w:rsidRPr="000149D5">
                <w:rPr>
                  <w:rFonts w:ascii="Calibri" w:eastAsia="Times New Roman" w:hAnsi="Calibri" w:cs="Calibri"/>
                  <w:color w:val="0000FF"/>
                  <w:szCs w:val="20"/>
                  <w:lang w:eastAsia="ru-RU"/>
                </w:rPr>
                <w:t>&lt;3&gt;</w:t>
              </w:r>
            </w:hyperlink>
            <w:r w:rsidRPr="000149D5">
              <w:rPr>
                <w:rFonts w:ascii="Calibri" w:eastAsia="Times New Roman" w:hAnsi="Calibri" w:cs="Calibri"/>
                <w:szCs w:val="20"/>
                <w:lang w:eastAsia="ru-RU"/>
              </w:rPr>
              <w:t>:</w:t>
            </w:r>
          </w:p>
        </w:tc>
        <w:tc>
          <w:tcPr>
            <w:tcW w:w="3515" w:type="dxa"/>
          </w:tcPr>
          <w:p w14:paraId="6C180A3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286DF56E" w14:textId="77777777" w:rsidTr="00C219BF">
        <w:tc>
          <w:tcPr>
            <w:tcW w:w="5556" w:type="dxa"/>
            <w:vAlign w:val="bottom"/>
          </w:tcPr>
          <w:p w14:paraId="1CD0FA28"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1.3. Наименование органа (организации) </w:t>
            </w:r>
            <w:hyperlink w:anchor="P263" w:history="1">
              <w:r w:rsidRPr="000149D5">
                <w:rPr>
                  <w:rFonts w:ascii="Calibri" w:eastAsia="Times New Roman" w:hAnsi="Calibri" w:cs="Calibri"/>
                  <w:color w:val="0000FF"/>
                  <w:szCs w:val="20"/>
                  <w:lang w:eastAsia="ru-RU"/>
                </w:rPr>
                <w:t>&lt;4&gt;</w:t>
              </w:r>
            </w:hyperlink>
            <w:r w:rsidRPr="000149D5">
              <w:rPr>
                <w:rFonts w:ascii="Calibri" w:eastAsia="Times New Roman" w:hAnsi="Calibri" w:cs="Calibri"/>
                <w:szCs w:val="20"/>
                <w:lang w:eastAsia="ru-RU"/>
              </w:rPr>
              <w:t>:</w:t>
            </w:r>
          </w:p>
        </w:tc>
        <w:tc>
          <w:tcPr>
            <w:tcW w:w="3515" w:type="dxa"/>
          </w:tcPr>
          <w:p w14:paraId="181994C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0F4254FD" w14:textId="77777777" w:rsidTr="00C219BF">
        <w:tc>
          <w:tcPr>
            <w:tcW w:w="5556" w:type="dxa"/>
            <w:vAlign w:val="bottom"/>
          </w:tcPr>
          <w:p w14:paraId="1D6D53F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1.4. Срок действия настоящего разрешения </w:t>
            </w:r>
            <w:hyperlink w:anchor="P264" w:history="1">
              <w:r w:rsidRPr="000149D5">
                <w:rPr>
                  <w:rFonts w:ascii="Calibri" w:eastAsia="Times New Roman" w:hAnsi="Calibri" w:cs="Calibri"/>
                  <w:color w:val="0000FF"/>
                  <w:szCs w:val="20"/>
                  <w:lang w:eastAsia="ru-RU"/>
                </w:rPr>
                <w:t>&lt;5&gt;</w:t>
              </w:r>
            </w:hyperlink>
            <w:r w:rsidRPr="000149D5">
              <w:rPr>
                <w:rFonts w:ascii="Calibri" w:eastAsia="Times New Roman" w:hAnsi="Calibri" w:cs="Calibri"/>
                <w:szCs w:val="20"/>
                <w:lang w:eastAsia="ru-RU"/>
              </w:rPr>
              <w:t>:</w:t>
            </w:r>
          </w:p>
        </w:tc>
        <w:tc>
          <w:tcPr>
            <w:tcW w:w="3515" w:type="dxa"/>
          </w:tcPr>
          <w:p w14:paraId="063A8D10"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347BEE6C" w14:textId="77777777" w:rsidTr="00C219BF">
        <w:tc>
          <w:tcPr>
            <w:tcW w:w="5556" w:type="dxa"/>
            <w:vAlign w:val="bottom"/>
          </w:tcPr>
          <w:p w14:paraId="7EC32DE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1.5. Дата внесения изменений или исправлений </w:t>
            </w:r>
            <w:hyperlink w:anchor="P265" w:history="1">
              <w:r w:rsidRPr="000149D5">
                <w:rPr>
                  <w:rFonts w:ascii="Calibri" w:eastAsia="Times New Roman" w:hAnsi="Calibri" w:cs="Calibri"/>
                  <w:color w:val="0000FF"/>
                  <w:szCs w:val="20"/>
                  <w:lang w:eastAsia="ru-RU"/>
                </w:rPr>
                <w:t>&lt;6&gt;</w:t>
              </w:r>
            </w:hyperlink>
            <w:r w:rsidRPr="000149D5">
              <w:rPr>
                <w:rFonts w:ascii="Calibri" w:eastAsia="Times New Roman" w:hAnsi="Calibri" w:cs="Calibri"/>
                <w:szCs w:val="20"/>
                <w:lang w:eastAsia="ru-RU"/>
              </w:rPr>
              <w:t>:</w:t>
            </w:r>
          </w:p>
        </w:tc>
        <w:tc>
          <w:tcPr>
            <w:tcW w:w="3515" w:type="dxa"/>
          </w:tcPr>
          <w:p w14:paraId="20C4AF0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07244E0A" w14:textId="77777777" w:rsidTr="00C219BF">
        <w:tc>
          <w:tcPr>
            <w:tcW w:w="9071" w:type="dxa"/>
            <w:gridSpan w:val="2"/>
            <w:vAlign w:val="bottom"/>
          </w:tcPr>
          <w:p w14:paraId="11766C45" w14:textId="77777777" w:rsidR="000149D5" w:rsidRPr="000149D5" w:rsidRDefault="000149D5" w:rsidP="000149D5">
            <w:pPr>
              <w:widowControl w:val="0"/>
              <w:autoSpaceDE w:val="0"/>
              <w:autoSpaceDN w:val="0"/>
              <w:spacing w:after="0" w:line="240" w:lineRule="auto"/>
              <w:jc w:val="center"/>
              <w:outlineLvl w:val="1"/>
              <w:rPr>
                <w:rFonts w:ascii="Calibri" w:eastAsia="Times New Roman" w:hAnsi="Calibri" w:cs="Calibri"/>
                <w:szCs w:val="20"/>
                <w:lang w:eastAsia="ru-RU"/>
              </w:rPr>
            </w:pPr>
            <w:r w:rsidRPr="000149D5">
              <w:rPr>
                <w:rFonts w:ascii="Calibri" w:eastAsia="Times New Roman" w:hAnsi="Calibri" w:cs="Calibri"/>
                <w:szCs w:val="20"/>
                <w:lang w:eastAsia="ru-RU"/>
              </w:rPr>
              <w:t>Раздел 2. Информация о застройщике</w:t>
            </w:r>
          </w:p>
        </w:tc>
      </w:tr>
      <w:tr w:rsidR="000149D5" w:rsidRPr="000149D5" w14:paraId="259AEC14" w14:textId="77777777" w:rsidTr="00C219BF">
        <w:tc>
          <w:tcPr>
            <w:tcW w:w="9071" w:type="dxa"/>
            <w:gridSpan w:val="2"/>
            <w:vAlign w:val="bottom"/>
          </w:tcPr>
          <w:p w14:paraId="16D2873D"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2.1. Сведения о физическом лице или индивидуальном предпринимателе</w:t>
            </w:r>
          </w:p>
        </w:tc>
      </w:tr>
      <w:tr w:rsidR="000149D5" w:rsidRPr="000149D5" w14:paraId="232B7A56" w14:textId="77777777" w:rsidTr="00C219BF">
        <w:tc>
          <w:tcPr>
            <w:tcW w:w="5556" w:type="dxa"/>
            <w:vAlign w:val="bottom"/>
          </w:tcPr>
          <w:p w14:paraId="435F8897"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2.1.1. Фамилия:</w:t>
            </w:r>
          </w:p>
        </w:tc>
        <w:tc>
          <w:tcPr>
            <w:tcW w:w="3515" w:type="dxa"/>
          </w:tcPr>
          <w:p w14:paraId="4307F41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6FD2DA0" w14:textId="77777777" w:rsidTr="00C219BF">
        <w:tc>
          <w:tcPr>
            <w:tcW w:w="5556" w:type="dxa"/>
            <w:vAlign w:val="bottom"/>
          </w:tcPr>
          <w:p w14:paraId="5600EB4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2.1.2. Имя:</w:t>
            </w:r>
          </w:p>
        </w:tc>
        <w:tc>
          <w:tcPr>
            <w:tcW w:w="3515" w:type="dxa"/>
          </w:tcPr>
          <w:p w14:paraId="7C4E681D"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805D410" w14:textId="77777777" w:rsidTr="00C219BF">
        <w:tc>
          <w:tcPr>
            <w:tcW w:w="5556" w:type="dxa"/>
            <w:vAlign w:val="bottom"/>
          </w:tcPr>
          <w:p w14:paraId="19CC2E2A"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2.1.3. Отчество </w:t>
            </w:r>
            <w:hyperlink w:anchor="P266" w:history="1">
              <w:r w:rsidRPr="000149D5">
                <w:rPr>
                  <w:rFonts w:ascii="Calibri" w:eastAsia="Times New Roman" w:hAnsi="Calibri" w:cs="Calibri"/>
                  <w:color w:val="0000FF"/>
                  <w:szCs w:val="20"/>
                  <w:lang w:eastAsia="ru-RU"/>
                </w:rPr>
                <w:t>&lt;7&gt;</w:t>
              </w:r>
            </w:hyperlink>
            <w:r w:rsidRPr="000149D5">
              <w:rPr>
                <w:rFonts w:ascii="Calibri" w:eastAsia="Times New Roman" w:hAnsi="Calibri" w:cs="Calibri"/>
                <w:szCs w:val="20"/>
                <w:lang w:eastAsia="ru-RU"/>
              </w:rPr>
              <w:t>:</w:t>
            </w:r>
          </w:p>
        </w:tc>
        <w:tc>
          <w:tcPr>
            <w:tcW w:w="3515" w:type="dxa"/>
          </w:tcPr>
          <w:p w14:paraId="4913CF5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7DAD282C" w14:textId="77777777" w:rsidTr="00C219BF">
        <w:tc>
          <w:tcPr>
            <w:tcW w:w="5556" w:type="dxa"/>
            <w:vAlign w:val="bottom"/>
          </w:tcPr>
          <w:p w14:paraId="32A517A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2.1.4. ИНН:</w:t>
            </w:r>
          </w:p>
        </w:tc>
        <w:tc>
          <w:tcPr>
            <w:tcW w:w="3515" w:type="dxa"/>
          </w:tcPr>
          <w:p w14:paraId="0289DB42"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018348E8" w14:textId="77777777" w:rsidTr="00C219BF">
        <w:tc>
          <w:tcPr>
            <w:tcW w:w="5556" w:type="dxa"/>
            <w:vAlign w:val="bottom"/>
          </w:tcPr>
          <w:p w14:paraId="76EB1ED6"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2.1.5. ОГРНИП </w:t>
            </w:r>
            <w:hyperlink w:anchor="P267" w:history="1">
              <w:r w:rsidRPr="000149D5">
                <w:rPr>
                  <w:rFonts w:ascii="Calibri" w:eastAsia="Times New Roman" w:hAnsi="Calibri" w:cs="Calibri"/>
                  <w:color w:val="0000FF"/>
                  <w:szCs w:val="20"/>
                  <w:lang w:eastAsia="ru-RU"/>
                </w:rPr>
                <w:t>&lt;8&gt;</w:t>
              </w:r>
            </w:hyperlink>
            <w:r w:rsidRPr="000149D5">
              <w:rPr>
                <w:rFonts w:ascii="Calibri" w:eastAsia="Times New Roman" w:hAnsi="Calibri" w:cs="Calibri"/>
                <w:szCs w:val="20"/>
                <w:lang w:eastAsia="ru-RU"/>
              </w:rPr>
              <w:t>:</w:t>
            </w:r>
          </w:p>
        </w:tc>
        <w:tc>
          <w:tcPr>
            <w:tcW w:w="3515" w:type="dxa"/>
          </w:tcPr>
          <w:p w14:paraId="350AFC7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59B85962" w14:textId="77777777" w:rsidTr="00C219BF">
        <w:tc>
          <w:tcPr>
            <w:tcW w:w="9071" w:type="dxa"/>
            <w:gridSpan w:val="2"/>
            <w:vAlign w:val="bottom"/>
          </w:tcPr>
          <w:p w14:paraId="24909532"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2.2. Сведения о юридическом лице</w:t>
            </w:r>
          </w:p>
        </w:tc>
      </w:tr>
      <w:tr w:rsidR="000149D5" w:rsidRPr="000149D5" w14:paraId="2C8E3956" w14:textId="77777777" w:rsidTr="00C219BF">
        <w:tc>
          <w:tcPr>
            <w:tcW w:w="5556" w:type="dxa"/>
            <w:vAlign w:val="bottom"/>
          </w:tcPr>
          <w:p w14:paraId="1049EF1E"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2.2.1. Полное наименование </w:t>
            </w:r>
            <w:hyperlink w:anchor="P268" w:history="1">
              <w:r w:rsidRPr="000149D5">
                <w:rPr>
                  <w:rFonts w:ascii="Calibri" w:eastAsia="Times New Roman" w:hAnsi="Calibri" w:cs="Calibri"/>
                  <w:color w:val="0000FF"/>
                  <w:szCs w:val="20"/>
                  <w:lang w:eastAsia="ru-RU"/>
                </w:rPr>
                <w:t>&lt;9&gt;</w:t>
              </w:r>
            </w:hyperlink>
            <w:r w:rsidRPr="000149D5">
              <w:rPr>
                <w:rFonts w:ascii="Calibri" w:eastAsia="Times New Roman" w:hAnsi="Calibri" w:cs="Calibri"/>
                <w:szCs w:val="20"/>
                <w:lang w:eastAsia="ru-RU"/>
              </w:rPr>
              <w:t>:</w:t>
            </w:r>
          </w:p>
        </w:tc>
        <w:tc>
          <w:tcPr>
            <w:tcW w:w="3515" w:type="dxa"/>
          </w:tcPr>
          <w:p w14:paraId="7F66F9E8"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ABF0481" w14:textId="77777777" w:rsidTr="00C219BF">
        <w:tc>
          <w:tcPr>
            <w:tcW w:w="5556" w:type="dxa"/>
            <w:vAlign w:val="bottom"/>
          </w:tcPr>
          <w:p w14:paraId="673A5C0D"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2.2.2. ИНН:</w:t>
            </w:r>
          </w:p>
        </w:tc>
        <w:tc>
          <w:tcPr>
            <w:tcW w:w="3515" w:type="dxa"/>
          </w:tcPr>
          <w:p w14:paraId="44EA4753"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41427F5" w14:textId="77777777" w:rsidTr="00C219BF">
        <w:tc>
          <w:tcPr>
            <w:tcW w:w="5556" w:type="dxa"/>
            <w:vAlign w:val="bottom"/>
          </w:tcPr>
          <w:p w14:paraId="3D1CC266"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2.2.3. ОГРН:</w:t>
            </w:r>
          </w:p>
        </w:tc>
        <w:tc>
          <w:tcPr>
            <w:tcW w:w="3515" w:type="dxa"/>
          </w:tcPr>
          <w:p w14:paraId="135A8E5C"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0E6F6CBD" w14:textId="77777777" w:rsidTr="00C219BF">
        <w:tc>
          <w:tcPr>
            <w:tcW w:w="9071" w:type="dxa"/>
            <w:gridSpan w:val="2"/>
            <w:vAlign w:val="bottom"/>
          </w:tcPr>
          <w:p w14:paraId="644D8EE2" w14:textId="77777777" w:rsidR="000149D5" w:rsidRPr="000149D5" w:rsidRDefault="000149D5" w:rsidP="000149D5">
            <w:pPr>
              <w:widowControl w:val="0"/>
              <w:autoSpaceDE w:val="0"/>
              <w:autoSpaceDN w:val="0"/>
              <w:spacing w:after="0" w:line="240" w:lineRule="auto"/>
              <w:jc w:val="center"/>
              <w:outlineLvl w:val="1"/>
              <w:rPr>
                <w:rFonts w:ascii="Calibri" w:eastAsia="Times New Roman" w:hAnsi="Calibri" w:cs="Calibri"/>
                <w:szCs w:val="20"/>
                <w:lang w:eastAsia="ru-RU"/>
              </w:rPr>
            </w:pPr>
            <w:r w:rsidRPr="000149D5">
              <w:rPr>
                <w:rFonts w:ascii="Calibri" w:eastAsia="Times New Roman" w:hAnsi="Calibri" w:cs="Calibri"/>
                <w:szCs w:val="20"/>
                <w:lang w:eastAsia="ru-RU"/>
              </w:rPr>
              <w:t>Раздел 3. Информация об объекте капитального строительства</w:t>
            </w:r>
          </w:p>
        </w:tc>
      </w:tr>
      <w:tr w:rsidR="000149D5" w:rsidRPr="000149D5" w14:paraId="6865CCA4" w14:textId="77777777" w:rsidTr="00C219BF">
        <w:tc>
          <w:tcPr>
            <w:tcW w:w="5556" w:type="dxa"/>
            <w:vAlign w:val="bottom"/>
          </w:tcPr>
          <w:p w14:paraId="63AB531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3.1. Наименование объекта капитального строительства (этапа) в соответствии с проектной документацией:</w:t>
            </w:r>
          </w:p>
        </w:tc>
        <w:tc>
          <w:tcPr>
            <w:tcW w:w="3515" w:type="dxa"/>
          </w:tcPr>
          <w:p w14:paraId="3E9EAD29"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288AF444" w14:textId="77777777" w:rsidTr="00C219BF">
        <w:tc>
          <w:tcPr>
            <w:tcW w:w="5556" w:type="dxa"/>
            <w:vAlign w:val="bottom"/>
          </w:tcPr>
          <w:p w14:paraId="2468AC1C"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3.2. Вид выполняемых работ в отношении объекта капитального строительства в соответствии с проектной документацией </w:t>
            </w:r>
            <w:hyperlink w:anchor="P269" w:history="1">
              <w:r w:rsidRPr="000149D5">
                <w:rPr>
                  <w:rFonts w:ascii="Calibri" w:eastAsia="Times New Roman" w:hAnsi="Calibri" w:cs="Calibri"/>
                  <w:color w:val="0000FF"/>
                  <w:szCs w:val="20"/>
                  <w:lang w:eastAsia="ru-RU"/>
                </w:rPr>
                <w:t>&lt;10&gt;</w:t>
              </w:r>
            </w:hyperlink>
            <w:r w:rsidRPr="000149D5">
              <w:rPr>
                <w:rFonts w:ascii="Calibri" w:eastAsia="Times New Roman" w:hAnsi="Calibri" w:cs="Calibri"/>
                <w:szCs w:val="20"/>
                <w:lang w:eastAsia="ru-RU"/>
              </w:rPr>
              <w:t>:</w:t>
            </w:r>
          </w:p>
        </w:tc>
        <w:tc>
          <w:tcPr>
            <w:tcW w:w="3515" w:type="dxa"/>
          </w:tcPr>
          <w:p w14:paraId="5E9F83AA"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50BC0FE6" w14:textId="77777777" w:rsidTr="00C219BF">
        <w:tc>
          <w:tcPr>
            <w:tcW w:w="9071" w:type="dxa"/>
            <w:gridSpan w:val="2"/>
            <w:vAlign w:val="bottom"/>
          </w:tcPr>
          <w:p w14:paraId="75C9909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3.3. Адрес (местоположение) объекта капитального строительства </w:t>
            </w:r>
            <w:hyperlink w:anchor="P270" w:history="1">
              <w:r w:rsidRPr="000149D5">
                <w:rPr>
                  <w:rFonts w:ascii="Calibri" w:eastAsia="Times New Roman" w:hAnsi="Calibri" w:cs="Calibri"/>
                  <w:color w:val="0000FF"/>
                  <w:szCs w:val="20"/>
                  <w:lang w:eastAsia="ru-RU"/>
                </w:rPr>
                <w:t>&lt;11&gt;</w:t>
              </w:r>
            </w:hyperlink>
          </w:p>
        </w:tc>
      </w:tr>
      <w:tr w:rsidR="000149D5" w:rsidRPr="000149D5" w14:paraId="0F520B5D" w14:textId="77777777" w:rsidTr="00C219BF">
        <w:tc>
          <w:tcPr>
            <w:tcW w:w="5556" w:type="dxa"/>
            <w:vAlign w:val="bottom"/>
          </w:tcPr>
          <w:p w14:paraId="59BAC2E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1" w:name="P76"/>
            <w:bookmarkEnd w:id="1"/>
            <w:r w:rsidRPr="000149D5">
              <w:rPr>
                <w:rFonts w:ascii="Calibri" w:eastAsia="Times New Roman" w:hAnsi="Calibri" w:cs="Calibri"/>
                <w:szCs w:val="20"/>
                <w:lang w:eastAsia="ru-RU"/>
              </w:rPr>
              <w:t>3.3.1. Субъект Российской Федерации:</w:t>
            </w:r>
          </w:p>
        </w:tc>
        <w:tc>
          <w:tcPr>
            <w:tcW w:w="3515" w:type="dxa"/>
          </w:tcPr>
          <w:p w14:paraId="6CD3AAF3"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7F6D2244" w14:textId="77777777" w:rsidTr="00C219BF">
        <w:tc>
          <w:tcPr>
            <w:tcW w:w="5556" w:type="dxa"/>
            <w:vAlign w:val="bottom"/>
          </w:tcPr>
          <w:p w14:paraId="598AB597"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3.3.2. Муниципальный район, муниципальный округ, </w:t>
            </w:r>
            <w:r w:rsidRPr="000149D5">
              <w:rPr>
                <w:rFonts w:ascii="Calibri" w:eastAsia="Times New Roman" w:hAnsi="Calibri" w:cs="Calibri"/>
                <w:szCs w:val="20"/>
                <w:lang w:eastAsia="ru-RU"/>
              </w:rPr>
              <w:lastRenderedPageBreak/>
              <w:t>городской округ или внутригородская территория (для городов федерального значения) в составе субъекта Российской Федерации, федеральная территория:</w:t>
            </w:r>
          </w:p>
        </w:tc>
        <w:tc>
          <w:tcPr>
            <w:tcW w:w="3515" w:type="dxa"/>
          </w:tcPr>
          <w:p w14:paraId="396554A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557C8EA2" w14:textId="77777777" w:rsidTr="00C219BF">
        <w:tc>
          <w:tcPr>
            <w:tcW w:w="5556" w:type="dxa"/>
            <w:vAlign w:val="bottom"/>
          </w:tcPr>
          <w:p w14:paraId="18C8933A"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3.3.3. Городское или сельское поселение в составе муниципального района (для муниципального района) или внутригородского района городского округа (за исключением зданий, строений, сооружений, расположенных на федеральных территориях):</w:t>
            </w:r>
          </w:p>
        </w:tc>
        <w:tc>
          <w:tcPr>
            <w:tcW w:w="3515" w:type="dxa"/>
          </w:tcPr>
          <w:p w14:paraId="61C4C9BF"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584F9F23" w14:textId="77777777" w:rsidTr="00C219BF">
        <w:tc>
          <w:tcPr>
            <w:tcW w:w="5556" w:type="dxa"/>
            <w:vAlign w:val="bottom"/>
          </w:tcPr>
          <w:p w14:paraId="2678CC6C"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3.3.4. Тип и наименование населенного пункта:</w:t>
            </w:r>
          </w:p>
        </w:tc>
        <w:tc>
          <w:tcPr>
            <w:tcW w:w="3515" w:type="dxa"/>
          </w:tcPr>
          <w:p w14:paraId="03471079"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45DF5609" w14:textId="77777777" w:rsidTr="00C219BF">
        <w:tc>
          <w:tcPr>
            <w:tcW w:w="5556" w:type="dxa"/>
            <w:vAlign w:val="bottom"/>
          </w:tcPr>
          <w:p w14:paraId="0198EFDE"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3.3.5. Наименование элемента планировочной структуры:</w:t>
            </w:r>
          </w:p>
        </w:tc>
        <w:tc>
          <w:tcPr>
            <w:tcW w:w="3515" w:type="dxa"/>
          </w:tcPr>
          <w:p w14:paraId="6336BC36"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0D7E2AA" w14:textId="77777777" w:rsidTr="00C219BF">
        <w:tc>
          <w:tcPr>
            <w:tcW w:w="5556" w:type="dxa"/>
            <w:vAlign w:val="bottom"/>
          </w:tcPr>
          <w:p w14:paraId="23F46439"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3.3.6. Наименование элемента улично-дорожной сети:</w:t>
            </w:r>
          </w:p>
        </w:tc>
        <w:tc>
          <w:tcPr>
            <w:tcW w:w="3515" w:type="dxa"/>
          </w:tcPr>
          <w:p w14:paraId="71B5A716"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7052B1E8" w14:textId="77777777" w:rsidTr="00C219BF">
        <w:tc>
          <w:tcPr>
            <w:tcW w:w="5556" w:type="dxa"/>
            <w:vAlign w:val="bottom"/>
          </w:tcPr>
          <w:p w14:paraId="551F6E58"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2" w:name="P88"/>
            <w:bookmarkEnd w:id="2"/>
            <w:r w:rsidRPr="000149D5">
              <w:rPr>
                <w:rFonts w:ascii="Calibri" w:eastAsia="Times New Roman" w:hAnsi="Calibri" w:cs="Calibri"/>
                <w:szCs w:val="20"/>
                <w:lang w:eastAsia="ru-RU"/>
              </w:rPr>
              <w:t>3.3.7. Тип и номер здания (сооружения):</w:t>
            </w:r>
          </w:p>
        </w:tc>
        <w:tc>
          <w:tcPr>
            <w:tcW w:w="3515" w:type="dxa"/>
          </w:tcPr>
          <w:p w14:paraId="31D916F6"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5DFDC172" w14:textId="77777777" w:rsidTr="00C219BF">
        <w:tc>
          <w:tcPr>
            <w:tcW w:w="9071" w:type="dxa"/>
            <w:gridSpan w:val="2"/>
            <w:vAlign w:val="bottom"/>
          </w:tcPr>
          <w:p w14:paraId="2F80099E" w14:textId="77777777" w:rsidR="000149D5" w:rsidRPr="000149D5" w:rsidRDefault="000149D5" w:rsidP="000149D5">
            <w:pPr>
              <w:widowControl w:val="0"/>
              <w:autoSpaceDE w:val="0"/>
              <w:autoSpaceDN w:val="0"/>
              <w:spacing w:after="0" w:line="240" w:lineRule="auto"/>
              <w:jc w:val="center"/>
              <w:outlineLvl w:val="1"/>
              <w:rPr>
                <w:rFonts w:ascii="Calibri" w:eastAsia="Times New Roman" w:hAnsi="Calibri" w:cs="Calibri"/>
                <w:szCs w:val="20"/>
                <w:lang w:eastAsia="ru-RU"/>
              </w:rPr>
            </w:pPr>
            <w:r w:rsidRPr="000149D5">
              <w:rPr>
                <w:rFonts w:ascii="Calibri" w:eastAsia="Times New Roman" w:hAnsi="Calibri" w:cs="Calibri"/>
                <w:szCs w:val="20"/>
                <w:lang w:eastAsia="ru-RU"/>
              </w:rPr>
              <w:t>Раздел 4. Информация о земельном участке</w:t>
            </w:r>
          </w:p>
        </w:tc>
      </w:tr>
      <w:tr w:rsidR="000149D5" w:rsidRPr="000149D5" w14:paraId="4B0BC3AB" w14:textId="77777777" w:rsidTr="00C219BF">
        <w:tc>
          <w:tcPr>
            <w:tcW w:w="5556" w:type="dxa"/>
            <w:vAlign w:val="bottom"/>
          </w:tcPr>
          <w:p w14:paraId="6AF3247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4.1. Кадастровый номер земельного участка (земельных участков), в границах которого (которых) расположен или планируется расположение объекта капитального строительства </w:t>
            </w:r>
            <w:hyperlink w:anchor="P272" w:history="1">
              <w:r w:rsidRPr="000149D5">
                <w:rPr>
                  <w:rFonts w:ascii="Calibri" w:eastAsia="Times New Roman" w:hAnsi="Calibri" w:cs="Calibri"/>
                  <w:color w:val="0000FF"/>
                  <w:szCs w:val="20"/>
                  <w:lang w:eastAsia="ru-RU"/>
                </w:rPr>
                <w:t>&lt;12&gt;</w:t>
              </w:r>
            </w:hyperlink>
            <w:r w:rsidRPr="000149D5">
              <w:rPr>
                <w:rFonts w:ascii="Calibri" w:eastAsia="Times New Roman" w:hAnsi="Calibri" w:cs="Calibri"/>
                <w:szCs w:val="20"/>
                <w:lang w:eastAsia="ru-RU"/>
              </w:rPr>
              <w:t>:</w:t>
            </w:r>
          </w:p>
        </w:tc>
        <w:tc>
          <w:tcPr>
            <w:tcW w:w="3515" w:type="dxa"/>
          </w:tcPr>
          <w:p w14:paraId="0CCA618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0EDEC42B" w14:textId="77777777" w:rsidTr="00C219BF">
        <w:tc>
          <w:tcPr>
            <w:tcW w:w="5556" w:type="dxa"/>
            <w:vAlign w:val="bottom"/>
          </w:tcPr>
          <w:p w14:paraId="1D5E523D"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4.2. Площадь земельного участка (земельных участков), в границах которого (которых) расположен или планируется расположение объекта капитального строительства </w:t>
            </w:r>
            <w:hyperlink w:anchor="P273" w:history="1">
              <w:r w:rsidRPr="000149D5">
                <w:rPr>
                  <w:rFonts w:ascii="Calibri" w:eastAsia="Times New Roman" w:hAnsi="Calibri" w:cs="Calibri"/>
                  <w:color w:val="0000FF"/>
                  <w:szCs w:val="20"/>
                  <w:lang w:eastAsia="ru-RU"/>
                </w:rPr>
                <w:t>&lt;13&gt;</w:t>
              </w:r>
            </w:hyperlink>
            <w:r w:rsidRPr="000149D5">
              <w:rPr>
                <w:rFonts w:ascii="Calibri" w:eastAsia="Times New Roman" w:hAnsi="Calibri" w:cs="Calibri"/>
                <w:szCs w:val="20"/>
                <w:lang w:eastAsia="ru-RU"/>
              </w:rPr>
              <w:t>:</w:t>
            </w:r>
          </w:p>
        </w:tc>
        <w:tc>
          <w:tcPr>
            <w:tcW w:w="3515" w:type="dxa"/>
          </w:tcPr>
          <w:p w14:paraId="46859CD7"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2755AECF" w14:textId="77777777" w:rsidTr="00C219BF">
        <w:tc>
          <w:tcPr>
            <w:tcW w:w="9071" w:type="dxa"/>
            <w:gridSpan w:val="2"/>
            <w:vAlign w:val="bottom"/>
          </w:tcPr>
          <w:p w14:paraId="131853D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4.3. Сведения о градостроительном плане земельного участка </w:t>
            </w:r>
            <w:hyperlink w:anchor="P274" w:history="1">
              <w:r w:rsidRPr="000149D5">
                <w:rPr>
                  <w:rFonts w:ascii="Calibri" w:eastAsia="Times New Roman" w:hAnsi="Calibri" w:cs="Calibri"/>
                  <w:color w:val="0000FF"/>
                  <w:szCs w:val="20"/>
                  <w:lang w:eastAsia="ru-RU"/>
                </w:rPr>
                <w:t>&lt;14&gt;</w:t>
              </w:r>
            </w:hyperlink>
          </w:p>
        </w:tc>
      </w:tr>
      <w:tr w:rsidR="000149D5" w:rsidRPr="000149D5" w14:paraId="3AB33747" w14:textId="77777777" w:rsidTr="00C219BF">
        <w:tc>
          <w:tcPr>
            <w:tcW w:w="5556" w:type="dxa"/>
            <w:vAlign w:val="bottom"/>
          </w:tcPr>
          <w:p w14:paraId="1D200229"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3" w:name="P96"/>
            <w:bookmarkEnd w:id="3"/>
            <w:r w:rsidRPr="000149D5">
              <w:rPr>
                <w:rFonts w:ascii="Calibri" w:eastAsia="Times New Roman" w:hAnsi="Calibri" w:cs="Calibri"/>
                <w:szCs w:val="20"/>
                <w:lang w:eastAsia="ru-RU"/>
              </w:rPr>
              <w:t>4.3.X.1. Дата:</w:t>
            </w:r>
          </w:p>
        </w:tc>
        <w:tc>
          <w:tcPr>
            <w:tcW w:w="3515" w:type="dxa"/>
          </w:tcPr>
          <w:p w14:paraId="6FFF92E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3EB54BA" w14:textId="77777777" w:rsidTr="00C219BF">
        <w:tc>
          <w:tcPr>
            <w:tcW w:w="5556" w:type="dxa"/>
            <w:vAlign w:val="bottom"/>
          </w:tcPr>
          <w:p w14:paraId="085C81C7"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4.3.X.2. Номер:</w:t>
            </w:r>
          </w:p>
        </w:tc>
        <w:tc>
          <w:tcPr>
            <w:tcW w:w="3515" w:type="dxa"/>
          </w:tcPr>
          <w:p w14:paraId="5FEB60BE"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24667D92" w14:textId="77777777" w:rsidTr="00C219BF">
        <w:tc>
          <w:tcPr>
            <w:tcW w:w="5556" w:type="dxa"/>
            <w:vAlign w:val="bottom"/>
          </w:tcPr>
          <w:p w14:paraId="561E5F80"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4" w:name="P100"/>
            <w:bookmarkEnd w:id="4"/>
            <w:r w:rsidRPr="000149D5">
              <w:rPr>
                <w:rFonts w:ascii="Calibri" w:eastAsia="Times New Roman" w:hAnsi="Calibri" w:cs="Calibri"/>
                <w:szCs w:val="20"/>
                <w:lang w:eastAsia="ru-RU"/>
              </w:rPr>
              <w:t>4.3.X.3. Наименование органа, выдавшего градостроительный план земельного участка:</w:t>
            </w:r>
          </w:p>
        </w:tc>
        <w:tc>
          <w:tcPr>
            <w:tcW w:w="3515" w:type="dxa"/>
          </w:tcPr>
          <w:p w14:paraId="66429BF9"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092D5A4" w14:textId="77777777" w:rsidTr="00C219BF">
        <w:tc>
          <w:tcPr>
            <w:tcW w:w="5556" w:type="dxa"/>
            <w:vAlign w:val="bottom"/>
          </w:tcPr>
          <w:p w14:paraId="0AEC02EA"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4.4. Условный номер земельного участка (земельных участков) на утвержденной схеме расположения земельного участка или земельных участков на кадастровом плане территории (при необходимости) </w:t>
            </w:r>
            <w:hyperlink w:anchor="P276" w:history="1">
              <w:r w:rsidRPr="000149D5">
                <w:rPr>
                  <w:rFonts w:ascii="Calibri" w:eastAsia="Times New Roman" w:hAnsi="Calibri" w:cs="Calibri"/>
                  <w:color w:val="0000FF"/>
                  <w:szCs w:val="20"/>
                  <w:lang w:eastAsia="ru-RU"/>
                </w:rPr>
                <w:t>&lt;15&gt;</w:t>
              </w:r>
            </w:hyperlink>
            <w:r w:rsidRPr="000149D5">
              <w:rPr>
                <w:rFonts w:ascii="Calibri" w:eastAsia="Times New Roman" w:hAnsi="Calibri" w:cs="Calibri"/>
                <w:szCs w:val="20"/>
                <w:lang w:eastAsia="ru-RU"/>
              </w:rPr>
              <w:t>:</w:t>
            </w:r>
          </w:p>
        </w:tc>
        <w:tc>
          <w:tcPr>
            <w:tcW w:w="3515" w:type="dxa"/>
          </w:tcPr>
          <w:p w14:paraId="1B38795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2DBAF608" w14:textId="77777777" w:rsidTr="00C219BF">
        <w:tc>
          <w:tcPr>
            <w:tcW w:w="9071" w:type="dxa"/>
            <w:gridSpan w:val="2"/>
            <w:vAlign w:val="bottom"/>
          </w:tcPr>
          <w:p w14:paraId="7C1ADDC6"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r w:rsidRPr="000149D5">
              <w:rPr>
                <w:rFonts w:ascii="Calibri" w:eastAsia="Times New Roman" w:hAnsi="Calibri" w:cs="Calibri"/>
                <w:szCs w:val="20"/>
                <w:lang w:eastAsia="ru-RU"/>
              </w:rPr>
              <w:t xml:space="preserve">4.5. Сведения о схеме расположения земельного участка или земельных участков на кадастровом плане территории </w:t>
            </w:r>
            <w:hyperlink w:anchor="P277" w:history="1">
              <w:r w:rsidRPr="000149D5">
                <w:rPr>
                  <w:rFonts w:ascii="Calibri" w:eastAsia="Times New Roman" w:hAnsi="Calibri" w:cs="Calibri"/>
                  <w:color w:val="0000FF"/>
                  <w:szCs w:val="20"/>
                  <w:lang w:eastAsia="ru-RU"/>
                </w:rPr>
                <w:t>&lt;16&gt;</w:t>
              </w:r>
            </w:hyperlink>
          </w:p>
        </w:tc>
      </w:tr>
      <w:tr w:rsidR="000149D5" w:rsidRPr="000149D5" w14:paraId="0336C1BE" w14:textId="77777777" w:rsidTr="00C219BF">
        <w:tc>
          <w:tcPr>
            <w:tcW w:w="5556" w:type="dxa"/>
            <w:vAlign w:val="bottom"/>
          </w:tcPr>
          <w:p w14:paraId="787D698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5" w:name="P105"/>
            <w:bookmarkEnd w:id="5"/>
            <w:r w:rsidRPr="000149D5">
              <w:rPr>
                <w:rFonts w:ascii="Calibri" w:eastAsia="Times New Roman" w:hAnsi="Calibri" w:cs="Calibri"/>
                <w:szCs w:val="20"/>
                <w:lang w:eastAsia="ru-RU"/>
              </w:rPr>
              <w:t>4.5.1. Дата решения:</w:t>
            </w:r>
          </w:p>
        </w:tc>
        <w:tc>
          <w:tcPr>
            <w:tcW w:w="3515" w:type="dxa"/>
          </w:tcPr>
          <w:p w14:paraId="7E46F520"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7F28FE9F" w14:textId="77777777" w:rsidTr="00C219BF">
        <w:tc>
          <w:tcPr>
            <w:tcW w:w="5556" w:type="dxa"/>
            <w:vAlign w:val="bottom"/>
          </w:tcPr>
          <w:p w14:paraId="66B345E7"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4.5.2. Номер решения:</w:t>
            </w:r>
          </w:p>
        </w:tc>
        <w:tc>
          <w:tcPr>
            <w:tcW w:w="3515" w:type="dxa"/>
          </w:tcPr>
          <w:p w14:paraId="068D8B63"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71AB831D" w14:textId="77777777" w:rsidTr="00C219BF">
        <w:tc>
          <w:tcPr>
            <w:tcW w:w="5556" w:type="dxa"/>
            <w:vAlign w:val="bottom"/>
          </w:tcPr>
          <w:p w14:paraId="62BD19AA"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6" w:name="P109"/>
            <w:bookmarkEnd w:id="6"/>
            <w:r w:rsidRPr="000149D5">
              <w:rPr>
                <w:rFonts w:ascii="Calibri" w:eastAsia="Times New Roman" w:hAnsi="Calibri" w:cs="Calibri"/>
                <w:szCs w:val="20"/>
                <w:lang w:eastAsia="ru-RU"/>
              </w:rPr>
              <w:lastRenderedPageBreak/>
              <w:t>4.5.3. Наименование организации, уполномоченного органа или лица, принявшего решение об утверждении схемы расположения земельного участка или земельных участков:</w:t>
            </w:r>
          </w:p>
        </w:tc>
        <w:tc>
          <w:tcPr>
            <w:tcW w:w="3515" w:type="dxa"/>
          </w:tcPr>
          <w:p w14:paraId="0B8E6B00"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D51D528" w14:textId="77777777" w:rsidTr="00C219BF">
        <w:tc>
          <w:tcPr>
            <w:tcW w:w="9071" w:type="dxa"/>
            <w:gridSpan w:val="2"/>
            <w:vAlign w:val="bottom"/>
          </w:tcPr>
          <w:p w14:paraId="5BD1DE8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4.6. Информация о документации по планировке территории</w:t>
            </w:r>
          </w:p>
        </w:tc>
      </w:tr>
      <w:tr w:rsidR="000149D5" w:rsidRPr="000149D5" w14:paraId="110FED8D" w14:textId="77777777" w:rsidTr="00C219BF">
        <w:tc>
          <w:tcPr>
            <w:tcW w:w="9071" w:type="dxa"/>
            <w:gridSpan w:val="2"/>
            <w:vAlign w:val="bottom"/>
          </w:tcPr>
          <w:p w14:paraId="676B0E49"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4.6.1. Сведения о проекте планировки территории </w:t>
            </w:r>
            <w:hyperlink w:anchor="P278" w:history="1">
              <w:r w:rsidRPr="000149D5">
                <w:rPr>
                  <w:rFonts w:ascii="Calibri" w:eastAsia="Times New Roman" w:hAnsi="Calibri" w:cs="Calibri"/>
                  <w:color w:val="0000FF"/>
                  <w:szCs w:val="20"/>
                  <w:lang w:eastAsia="ru-RU"/>
                </w:rPr>
                <w:t>&lt;17&gt;</w:t>
              </w:r>
            </w:hyperlink>
          </w:p>
        </w:tc>
      </w:tr>
      <w:tr w:rsidR="000149D5" w:rsidRPr="000149D5" w14:paraId="130FA116" w14:textId="77777777" w:rsidTr="00C219BF">
        <w:tc>
          <w:tcPr>
            <w:tcW w:w="5556" w:type="dxa"/>
            <w:vAlign w:val="bottom"/>
          </w:tcPr>
          <w:p w14:paraId="2B18E45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7" w:name="P113"/>
            <w:bookmarkEnd w:id="7"/>
            <w:r w:rsidRPr="000149D5">
              <w:rPr>
                <w:rFonts w:ascii="Calibri" w:eastAsia="Times New Roman" w:hAnsi="Calibri" w:cs="Calibri"/>
                <w:szCs w:val="20"/>
                <w:lang w:eastAsia="ru-RU"/>
              </w:rPr>
              <w:t>4.6.1.X.1. Дата решения:</w:t>
            </w:r>
          </w:p>
        </w:tc>
        <w:tc>
          <w:tcPr>
            <w:tcW w:w="3515" w:type="dxa"/>
          </w:tcPr>
          <w:p w14:paraId="74FC6DDD"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3ABACC6A" w14:textId="77777777" w:rsidTr="00C219BF">
        <w:tc>
          <w:tcPr>
            <w:tcW w:w="5556" w:type="dxa"/>
            <w:vAlign w:val="bottom"/>
          </w:tcPr>
          <w:p w14:paraId="59A38EC0"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4.6.1.X.2. Номер решения:</w:t>
            </w:r>
          </w:p>
        </w:tc>
        <w:tc>
          <w:tcPr>
            <w:tcW w:w="3515" w:type="dxa"/>
          </w:tcPr>
          <w:p w14:paraId="72A839B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A6C7F29" w14:textId="77777777" w:rsidTr="00C219BF">
        <w:tc>
          <w:tcPr>
            <w:tcW w:w="5556" w:type="dxa"/>
            <w:vAlign w:val="bottom"/>
          </w:tcPr>
          <w:p w14:paraId="2B40DB7F"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8" w:name="P117"/>
            <w:bookmarkEnd w:id="8"/>
            <w:r w:rsidRPr="000149D5">
              <w:rPr>
                <w:rFonts w:ascii="Calibri" w:eastAsia="Times New Roman" w:hAnsi="Calibri" w:cs="Calibri"/>
                <w:szCs w:val="20"/>
                <w:lang w:eastAsia="ru-RU"/>
              </w:rPr>
              <w:t>4.6.1.X.3. Наименование организации, уполномоченного органа или лица, принявшего решение об утверждении проекта планировки территории:</w:t>
            </w:r>
          </w:p>
        </w:tc>
        <w:tc>
          <w:tcPr>
            <w:tcW w:w="3515" w:type="dxa"/>
          </w:tcPr>
          <w:p w14:paraId="72315A92"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2D56F3BA" w14:textId="77777777" w:rsidTr="00C219BF">
        <w:tc>
          <w:tcPr>
            <w:tcW w:w="9071" w:type="dxa"/>
            <w:gridSpan w:val="2"/>
            <w:vAlign w:val="bottom"/>
          </w:tcPr>
          <w:p w14:paraId="5F5725EE"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4.6.2. Сведения о проекте межевания территории </w:t>
            </w:r>
            <w:hyperlink w:anchor="P280" w:history="1">
              <w:r w:rsidRPr="000149D5">
                <w:rPr>
                  <w:rFonts w:ascii="Calibri" w:eastAsia="Times New Roman" w:hAnsi="Calibri" w:cs="Calibri"/>
                  <w:color w:val="0000FF"/>
                  <w:szCs w:val="20"/>
                  <w:lang w:eastAsia="ru-RU"/>
                </w:rPr>
                <w:t>&lt;18&gt;</w:t>
              </w:r>
            </w:hyperlink>
          </w:p>
        </w:tc>
      </w:tr>
      <w:tr w:rsidR="000149D5" w:rsidRPr="000149D5" w14:paraId="2DB899D9" w14:textId="77777777" w:rsidTr="00C219BF">
        <w:tc>
          <w:tcPr>
            <w:tcW w:w="5556" w:type="dxa"/>
            <w:vAlign w:val="bottom"/>
          </w:tcPr>
          <w:p w14:paraId="7BD0FF5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9" w:name="P120"/>
            <w:bookmarkEnd w:id="9"/>
            <w:r w:rsidRPr="000149D5">
              <w:rPr>
                <w:rFonts w:ascii="Calibri" w:eastAsia="Times New Roman" w:hAnsi="Calibri" w:cs="Calibri"/>
                <w:szCs w:val="20"/>
                <w:lang w:eastAsia="ru-RU"/>
              </w:rPr>
              <w:t>4.6.2.X.1. Дата решения:</w:t>
            </w:r>
          </w:p>
        </w:tc>
        <w:tc>
          <w:tcPr>
            <w:tcW w:w="3515" w:type="dxa"/>
          </w:tcPr>
          <w:p w14:paraId="1BE14FA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74ECC985" w14:textId="77777777" w:rsidTr="00C219BF">
        <w:tc>
          <w:tcPr>
            <w:tcW w:w="5556" w:type="dxa"/>
            <w:vAlign w:val="bottom"/>
          </w:tcPr>
          <w:p w14:paraId="1DF2E2D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4.6.2.X.2. Номер решения:</w:t>
            </w:r>
          </w:p>
        </w:tc>
        <w:tc>
          <w:tcPr>
            <w:tcW w:w="3515" w:type="dxa"/>
          </w:tcPr>
          <w:p w14:paraId="09F41C42"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2B43ED2A" w14:textId="77777777" w:rsidTr="00C219BF">
        <w:tc>
          <w:tcPr>
            <w:tcW w:w="5556" w:type="dxa"/>
            <w:vAlign w:val="bottom"/>
          </w:tcPr>
          <w:p w14:paraId="3AFBE056"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10" w:name="P124"/>
            <w:bookmarkEnd w:id="10"/>
            <w:r w:rsidRPr="000149D5">
              <w:rPr>
                <w:rFonts w:ascii="Calibri" w:eastAsia="Times New Roman" w:hAnsi="Calibri" w:cs="Calibri"/>
                <w:szCs w:val="20"/>
                <w:lang w:eastAsia="ru-RU"/>
              </w:rPr>
              <w:t>4.6.2.X.3. Наименование организации, уполномоченного органа или лица, принявшего решение об утверждении проекта межевания территории:</w:t>
            </w:r>
          </w:p>
        </w:tc>
        <w:tc>
          <w:tcPr>
            <w:tcW w:w="3515" w:type="dxa"/>
          </w:tcPr>
          <w:p w14:paraId="6BDA282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349B52C3" w14:textId="77777777" w:rsidTr="00C219BF">
        <w:tc>
          <w:tcPr>
            <w:tcW w:w="9071" w:type="dxa"/>
            <w:gridSpan w:val="2"/>
            <w:vAlign w:val="bottom"/>
          </w:tcPr>
          <w:p w14:paraId="67EE1B54" w14:textId="77777777" w:rsidR="000149D5" w:rsidRPr="000149D5" w:rsidRDefault="000149D5" w:rsidP="000149D5">
            <w:pPr>
              <w:widowControl w:val="0"/>
              <w:autoSpaceDE w:val="0"/>
              <w:autoSpaceDN w:val="0"/>
              <w:spacing w:after="0" w:line="240" w:lineRule="auto"/>
              <w:jc w:val="center"/>
              <w:outlineLvl w:val="1"/>
              <w:rPr>
                <w:rFonts w:ascii="Calibri" w:eastAsia="Times New Roman" w:hAnsi="Calibri" w:cs="Calibri"/>
                <w:szCs w:val="20"/>
                <w:lang w:eastAsia="ru-RU"/>
              </w:rPr>
            </w:pPr>
            <w:r w:rsidRPr="000149D5">
              <w:rPr>
                <w:rFonts w:ascii="Calibri" w:eastAsia="Times New Roman" w:hAnsi="Calibri" w:cs="Calibri"/>
                <w:szCs w:val="20"/>
                <w:lang w:eastAsia="ru-RU"/>
              </w:rPr>
              <w:t xml:space="preserve">Раздел 5. Сведения о проектной документации, типовом архитектурном решении </w:t>
            </w:r>
            <w:hyperlink w:anchor="P282" w:history="1">
              <w:r w:rsidRPr="000149D5">
                <w:rPr>
                  <w:rFonts w:ascii="Calibri" w:eastAsia="Times New Roman" w:hAnsi="Calibri" w:cs="Calibri"/>
                  <w:color w:val="0000FF"/>
                  <w:szCs w:val="20"/>
                  <w:lang w:eastAsia="ru-RU"/>
                </w:rPr>
                <w:t>&lt;19&gt;</w:t>
              </w:r>
            </w:hyperlink>
          </w:p>
        </w:tc>
      </w:tr>
      <w:tr w:rsidR="000149D5" w:rsidRPr="000149D5" w14:paraId="5EA19C01" w14:textId="77777777" w:rsidTr="00C219BF">
        <w:tc>
          <w:tcPr>
            <w:tcW w:w="9071" w:type="dxa"/>
            <w:gridSpan w:val="2"/>
            <w:vAlign w:val="bottom"/>
          </w:tcPr>
          <w:p w14:paraId="45C2D63C"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5.1. Сведения о разработчике - индивидуальном предпринимателе </w:t>
            </w:r>
            <w:hyperlink w:anchor="P283" w:history="1">
              <w:r w:rsidRPr="000149D5">
                <w:rPr>
                  <w:rFonts w:ascii="Calibri" w:eastAsia="Times New Roman" w:hAnsi="Calibri" w:cs="Calibri"/>
                  <w:color w:val="0000FF"/>
                  <w:szCs w:val="20"/>
                  <w:lang w:eastAsia="ru-RU"/>
                </w:rPr>
                <w:t>&lt;20&gt;</w:t>
              </w:r>
            </w:hyperlink>
          </w:p>
        </w:tc>
      </w:tr>
      <w:tr w:rsidR="000149D5" w:rsidRPr="000149D5" w14:paraId="7DEC212A" w14:textId="77777777" w:rsidTr="00C219BF">
        <w:tc>
          <w:tcPr>
            <w:tcW w:w="5556" w:type="dxa"/>
            <w:vAlign w:val="bottom"/>
          </w:tcPr>
          <w:p w14:paraId="78EAB4E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11" w:name="P128"/>
            <w:bookmarkEnd w:id="11"/>
            <w:r w:rsidRPr="000149D5">
              <w:rPr>
                <w:rFonts w:ascii="Calibri" w:eastAsia="Times New Roman" w:hAnsi="Calibri" w:cs="Calibri"/>
                <w:szCs w:val="20"/>
                <w:lang w:eastAsia="ru-RU"/>
              </w:rPr>
              <w:t>5.1.1. Фамилия:</w:t>
            </w:r>
          </w:p>
        </w:tc>
        <w:tc>
          <w:tcPr>
            <w:tcW w:w="3515" w:type="dxa"/>
          </w:tcPr>
          <w:p w14:paraId="5F2A898F"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39604271" w14:textId="77777777" w:rsidTr="00C219BF">
        <w:tc>
          <w:tcPr>
            <w:tcW w:w="5556" w:type="dxa"/>
            <w:vAlign w:val="bottom"/>
          </w:tcPr>
          <w:p w14:paraId="66C14FE0"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5.1.2. Имя:</w:t>
            </w:r>
          </w:p>
        </w:tc>
        <w:tc>
          <w:tcPr>
            <w:tcW w:w="3515" w:type="dxa"/>
          </w:tcPr>
          <w:p w14:paraId="21223BE3"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328440B9" w14:textId="77777777" w:rsidTr="00C219BF">
        <w:tc>
          <w:tcPr>
            <w:tcW w:w="5556" w:type="dxa"/>
            <w:vAlign w:val="bottom"/>
          </w:tcPr>
          <w:p w14:paraId="3CE1ADC3"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5.1.3. Отчество </w:t>
            </w:r>
            <w:hyperlink w:anchor="P284" w:history="1">
              <w:r w:rsidRPr="000149D5">
                <w:rPr>
                  <w:rFonts w:ascii="Calibri" w:eastAsia="Times New Roman" w:hAnsi="Calibri" w:cs="Calibri"/>
                  <w:color w:val="0000FF"/>
                  <w:szCs w:val="20"/>
                  <w:lang w:eastAsia="ru-RU"/>
                </w:rPr>
                <w:t>&lt;21&gt;</w:t>
              </w:r>
            </w:hyperlink>
            <w:r w:rsidRPr="000149D5">
              <w:rPr>
                <w:rFonts w:ascii="Calibri" w:eastAsia="Times New Roman" w:hAnsi="Calibri" w:cs="Calibri"/>
                <w:szCs w:val="20"/>
                <w:lang w:eastAsia="ru-RU"/>
              </w:rPr>
              <w:t>:</w:t>
            </w:r>
          </w:p>
        </w:tc>
        <w:tc>
          <w:tcPr>
            <w:tcW w:w="3515" w:type="dxa"/>
          </w:tcPr>
          <w:p w14:paraId="38D3DAF8"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FCF1E78" w14:textId="77777777" w:rsidTr="00C219BF">
        <w:tc>
          <w:tcPr>
            <w:tcW w:w="5556" w:type="dxa"/>
            <w:vAlign w:val="bottom"/>
          </w:tcPr>
          <w:p w14:paraId="16B3D0E0"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5.1.4. ИНН:</w:t>
            </w:r>
          </w:p>
        </w:tc>
        <w:tc>
          <w:tcPr>
            <w:tcW w:w="3515" w:type="dxa"/>
          </w:tcPr>
          <w:p w14:paraId="0B60E8C9"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3B6592D4" w14:textId="77777777" w:rsidTr="00C219BF">
        <w:tc>
          <w:tcPr>
            <w:tcW w:w="5556" w:type="dxa"/>
            <w:vAlign w:val="bottom"/>
          </w:tcPr>
          <w:p w14:paraId="67D0A4F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5.1.5. ОГРНИП:</w:t>
            </w:r>
          </w:p>
        </w:tc>
        <w:tc>
          <w:tcPr>
            <w:tcW w:w="3515" w:type="dxa"/>
          </w:tcPr>
          <w:p w14:paraId="4A5509C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260A9A9F" w14:textId="77777777" w:rsidTr="00C219BF">
        <w:tc>
          <w:tcPr>
            <w:tcW w:w="9071" w:type="dxa"/>
            <w:gridSpan w:val="2"/>
            <w:vAlign w:val="bottom"/>
          </w:tcPr>
          <w:p w14:paraId="42BE9FF0"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5.2. Сведения о разработчике - юридическом лице</w:t>
            </w:r>
          </w:p>
        </w:tc>
      </w:tr>
      <w:tr w:rsidR="000149D5" w:rsidRPr="000149D5" w14:paraId="500829A8" w14:textId="77777777" w:rsidTr="00C219BF">
        <w:tc>
          <w:tcPr>
            <w:tcW w:w="5556" w:type="dxa"/>
          </w:tcPr>
          <w:p w14:paraId="7FDA96D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5.2.1. Полное наименование </w:t>
            </w:r>
            <w:hyperlink w:anchor="P285" w:history="1">
              <w:r w:rsidRPr="000149D5">
                <w:rPr>
                  <w:rFonts w:ascii="Calibri" w:eastAsia="Times New Roman" w:hAnsi="Calibri" w:cs="Calibri"/>
                  <w:color w:val="0000FF"/>
                  <w:szCs w:val="20"/>
                  <w:lang w:eastAsia="ru-RU"/>
                </w:rPr>
                <w:t>&lt;22&gt;</w:t>
              </w:r>
            </w:hyperlink>
            <w:r w:rsidRPr="000149D5">
              <w:rPr>
                <w:rFonts w:ascii="Calibri" w:eastAsia="Times New Roman" w:hAnsi="Calibri" w:cs="Calibri"/>
                <w:szCs w:val="20"/>
                <w:lang w:eastAsia="ru-RU"/>
              </w:rPr>
              <w:t>:</w:t>
            </w:r>
          </w:p>
        </w:tc>
        <w:tc>
          <w:tcPr>
            <w:tcW w:w="3515" w:type="dxa"/>
          </w:tcPr>
          <w:p w14:paraId="7FD957BF"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3778F49E" w14:textId="77777777" w:rsidTr="00C219BF">
        <w:tc>
          <w:tcPr>
            <w:tcW w:w="5556" w:type="dxa"/>
            <w:vAlign w:val="bottom"/>
          </w:tcPr>
          <w:p w14:paraId="6432E1D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5.2.2. ИНН:</w:t>
            </w:r>
          </w:p>
        </w:tc>
        <w:tc>
          <w:tcPr>
            <w:tcW w:w="3515" w:type="dxa"/>
          </w:tcPr>
          <w:p w14:paraId="0F0E6D0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0C310FE" w14:textId="77777777" w:rsidTr="00C219BF">
        <w:tc>
          <w:tcPr>
            <w:tcW w:w="5556" w:type="dxa"/>
          </w:tcPr>
          <w:p w14:paraId="364D13C9"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12" w:name="P143"/>
            <w:bookmarkEnd w:id="12"/>
            <w:r w:rsidRPr="000149D5">
              <w:rPr>
                <w:rFonts w:ascii="Calibri" w:eastAsia="Times New Roman" w:hAnsi="Calibri" w:cs="Calibri"/>
                <w:szCs w:val="20"/>
                <w:lang w:eastAsia="ru-RU"/>
              </w:rPr>
              <w:t>5.2.3. ОГРН:</w:t>
            </w:r>
          </w:p>
        </w:tc>
        <w:tc>
          <w:tcPr>
            <w:tcW w:w="3515" w:type="dxa"/>
          </w:tcPr>
          <w:p w14:paraId="45FCDD50"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29FBFAC3" w14:textId="77777777" w:rsidTr="00C219BF">
        <w:tc>
          <w:tcPr>
            <w:tcW w:w="5556" w:type="dxa"/>
            <w:vAlign w:val="bottom"/>
          </w:tcPr>
          <w:p w14:paraId="266FAC5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5.3. Дата утверждения (при наличии) </w:t>
            </w:r>
            <w:hyperlink w:anchor="P286" w:history="1">
              <w:r w:rsidRPr="000149D5">
                <w:rPr>
                  <w:rFonts w:ascii="Calibri" w:eastAsia="Times New Roman" w:hAnsi="Calibri" w:cs="Calibri"/>
                  <w:color w:val="0000FF"/>
                  <w:szCs w:val="20"/>
                  <w:lang w:eastAsia="ru-RU"/>
                </w:rPr>
                <w:t>&lt;23&gt;</w:t>
              </w:r>
            </w:hyperlink>
            <w:r w:rsidRPr="000149D5">
              <w:rPr>
                <w:rFonts w:ascii="Calibri" w:eastAsia="Times New Roman" w:hAnsi="Calibri" w:cs="Calibri"/>
                <w:szCs w:val="20"/>
                <w:lang w:eastAsia="ru-RU"/>
              </w:rPr>
              <w:t>:</w:t>
            </w:r>
          </w:p>
        </w:tc>
        <w:tc>
          <w:tcPr>
            <w:tcW w:w="3515" w:type="dxa"/>
          </w:tcPr>
          <w:p w14:paraId="2532D40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52AE7711" w14:textId="77777777" w:rsidTr="00C219BF">
        <w:tc>
          <w:tcPr>
            <w:tcW w:w="5556" w:type="dxa"/>
            <w:vAlign w:val="bottom"/>
          </w:tcPr>
          <w:p w14:paraId="42CFE0DC"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5.4. Номер (при наличии) </w:t>
            </w:r>
            <w:hyperlink w:anchor="P287" w:history="1">
              <w:r w:rsidRPr="000149D5">
                <w:rPr>
                  <w:rFonts w:ascii="Calibri" w:eastAsia="Times New Roman" w:hAnsi="Calibri" w:cs="Calibri"/>
                  <w:color w:val="0000FF"/>
                  <w:szCs w:val="20"/>
                  <w:lang w:eastAsia="ru-RU"/>
                </w:rPr>
                <w:t>&lt;24&gt;</w:t>
              </w:r>
            </w:hyperlink>
            <w:r w:rsidRPr="000149D5">
              <w:rPr>
                <w:rFonts w:ascii="Calibri" w:eastAsia="Times New Roman" w:hAnsi="Calibri" w:cs="Calibri"/>
                <w:szCs w:val="20"/>
                <w:lang w:eastAsia="ru-RU"/>
              </w:rPr>
              <w:t>:</w:t>
            </w:r>
          </w:p>
        </w:tc>
        <w:tc>
          <w:tcPr>
            <w:tcW w:w="3515" w:type="dxa"/>
          </w:tcPr>
          <w:p w14:paraId="3BF21F7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3BC51AEF" w14:textId="77777777" w:rsidTr="00C219BF">
        <w:tc>
          <w:tcPr>
            <w:tcW w:w="9071" w:type="dxa"/>
            <w:gridSpan w:val="2"/>
            <w:vAlign w:val="bottom"/>
          </w:tcPr>
          <w:p w14:paraId="0A1AA8A9"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r w:rsidRPr="000149D5">
              <w:rPr>
                <w:rFonts w:ascii="Calibri" w:eastAsia="Times New Roman" w:hAnsi="Calibri" w:cs="Calibri"/>
                <w:szCs w:val="20"/>
                <w:lang w:eastAsia="ru-RU"/>
              </w:rPr>
              <w:t xml:space="preserve">5.5. Типовое архитектурное решение объекта капитального строительства, утвержденное для </w:t>
            </w:r>
            <w:r w:rsidRPr="000149D5">
              <w:rPr>
                <w:rFonts w:ascii="Calibri" w:eastAsia="Times New Roman" w:hAnsi="Calibri" w:cs="Calibri"/>
                <w:szCs w:val="20"/>
                <w:lang w:eastAsia="ru-RU"/>
              </w:rPr>
              <w:lastRenderedPageBreak/>
              <w:t xml:space="preserve">исторического поселения (при наличии) </w:t>
            </w:r>
            <w:hyperlink w:anchor="P288" w:history="1">
              <w:r w:rsidRPr="000149D5">
                <w:rPr>
                  <w:rFonts w:ascii="Calibri" w:eastAsia="Times New Roman" w:hAnsi="Calibri" w:cs="Calibri"/>
                  <w:color w:val="0000FF"/>
                  <w:szCs w:val="20"/>
                  <w:lang w:eastAsia="ru-RU"/>
                </w:rPr>
                <w:t>&lt;25&gt;</w:t>
              </w:r>
            </w:hyperlink>
          </w:p>
        </w:tc>
      </w:tr>
      <w:tr w:rsidR="000149D5" w:rsidRPr="000149D5" w14:paraId="3D702E9A" w14:textId="77777777" w:rsidTr="00C219BF">
        <w:tc>
          <w:tcPr>
            <w:tcW w:w="5556" w:type="dxa"/>
            <w:vAlign w:val="bottom"/>
          </w:tcPr>
          <w:p w14:paraId="13A71DDD"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13" w:name="P150"/>
            <w:bookmarkEnd w:id="13"/>
            <w:r w:rsidRPr="000149D5">
              <w:rPr>
                <w:rFonts w:ascii="Calibri" w:eastAsia="Times New Roman" w:hAnsi="Calibri" w:cs="Calibri"/>
                <w:szCs w:val="20"/>
                <w:lang w:eastAsia="ru-RU"/>
              </w:rPr>
              <w:lastRenderedPageBreak/>
              <w:t>5.5.1. Дата:</w:t>
            </w:r>
          </w:p>
        </w:tc>
        <w:tc>
          <w:tcPr>
            <w:tcW w:w="3515" w:type="dxa"/>
          </w:tcPr>
          <w:p w14:paraId="0D31755D"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740E84E3" w14:textId="77777777" w:rsidTr="00C219BF">
        <w:tc>
          <w:tcPr>
            <w:tcW w:w="5556" w:type="dxa"/>
            <w:vAlign w:val="bottom"/>
          </w:tcPr>
          <w:p w14:paraId="13B89E2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5.5.2. Номер:</w:t>
            </w:r>
          </w:p>
        </w:tc>
        <w:tc>
          <w:tcPr>
            <w:tcW w:w="3515" w:type="dxa"/>
          </w:tcPr>
          <w:p w14:paraId="2C98916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5D3E780C" w14:textId="77777777" w:rsidTr="00C219BF">
        <w:tc>
          <w:tcPr>
            <w:tcW w:w="5556" w:type="dxa"/>
            <w:vAlign w:val="bottom"/>
          </w:tcPr>
          <w:p w14:paraId="6C0CF75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5.5.3. Наименование документа:</w:t>
            </w:r>
          </w:p>
        </w:tc>
        <w:tc>
          <w:tcPr>
            <w:tcW w:w="3515" w:type="dxa"/>
          </w:tcPr>
          <w:p w14:paraId="4878CC32"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4DF23292" w14:textId="77777777" w:rsidTr="00C219BF">
        <w:tc>
          <w:tcPr>
            <w:tcW w:w="5556" w:type="dxa"/>
            <w:vAlign w:val="bottom"/>
          </w:tcPr>
          <w:p w14:paraId="4090550D"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14" w:name="P156"/>
            <w:bookmarkEnd w:id="14"/>
            <w:r w:rsidRPr="000149D5">
              <w:rPr>
                <w:rFonts w:ascii="Calibri" w:eastAsia="Times New Roman" w:hAnsi="Calibri" w:cs="Calibri"/>
                <w:szCs w:val="20"/>
                <w:lang w:eastAsia="ru-RU"/>
              </w:rPr>
              <w:t>5.5.4. Наименование уполномоченного органа, принявшего решение об утверждении типового архитектурного решения:</w:t>
            </w:r>
          </w:p>
        </w:tc>
        <w:tc>
          <w:tcPr>
            <w:tcW w:w="3515" w:type="dxa"/>
          </w:tcPr>
          <w:p w14:paraId="7C1BB4C0"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CA3F29E" w14:textId="77777777" w:rsidTr="00C219BF">
        <w:tc>
          <w:tcPr>
            <w:tcW w:w="9071" w:type="dxa"/>
            <w:gridSpan w:val="2"/>
            <w:vAlign w:val="bottom"/>
          </w:tcPr>
          <w:p w14:paraId="5F8AD897" w14:textId="77777777" w:rsidR="000149D5" w:rsidRPr="000149D5" w:rsidRDefault="000149D5" w:rsidP="000149D5">
            <w:pPr>
              <w:widowControl w:val="0"/>
              <w:autoSpaceDE w:val="0"/>
              <w:autoSpaceDN w:val="0"/>
              <w:spacing w:after="0" w:line="240" w:lineRule="auto"/>
              <w:jc w:val="center"/>
              <w:outlineLvl w:val="1"/>
              <w:rPr>
                <w:rFonts w:ascii="Calibri" w:eastAsia="Times New Roman" w:hAnsi="Calibri" w:cs="Calibri"/>
                <w:szCs w:val="20"/>
                <w:lang w:eastAsia="ru-RU"/>
              </w:rPr>
            </w:pPr>
            <w:r w:rsidRPr="000149D5">
              <w:rPr>
                <w:rFonts w:ascii="Calibri" w:eastAsia="Times New Roman" w:hAnsi="Calibri" w:cs="Calibri"/>
                <w:szCs w:val="20"/>
                <w:lang w:eastAsia="ru-RU"/>
              </w:rPr>
              <w:t>Раздел 6. Информация о результатах экспертизы проектной документации и государственной экологической экспертизы</w:t>
            </w:r>
          </w:p>
        </w:tc>
      </w:tr>
      <w:tr w:rsidR="000149D5" w:rsidRPr="000149D5" w14:paraId="4B431AD1" w14:textId="77777777" w:rsidTr="00C219BF">
        <w:tc>
          <w:tcPr>
            <w:tcW w:w="9071" w:type="dxa"/>
            <w:gridSpan w:val="2"/>
            <w:vAlign w:val="bottom"/>
          </w:tcPr>
          <w:p w14:paraId="689F8877"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r w:rsidRPr="000149D5">
              <w:rPr>
                <w:rFonts w:ascii="Calibri" w:eastAsia="Times New Roman" w:hAnsi="Calibri" w:cs="Calibri"/>
                <w:szCs w:val="20"/>
                <w:lang w:eastAsia="ru-RU"/>
              </w:rPr>
              <w:t xml:space="preserve">6.1. Сведения об экспертизе проектной документации </w:t>
            </w:r>
            <w:hyperlink w:anchor="P289" w:history="1">
              <w:r w:rsidRPr="000149D5">
                <w:rPr>
                  <w:rFonts w:ascii="Calibri" w:eastAsia="Times New Roman" w:hAnsi="Calibri" w:cs="Calibri"/>
                  <w:color w:val="0000FF"/>
                  <w:szCs w:val="20"/>
                  <w:lang w:eastAsia="ru-RU"/>
                </w:rPr>
                <w:t>&lt;26&gt;</w:t>
              </w:r>
            </w:hyperlink>
          </w:p>
        </w:tc>
      </w:tr>
      <w:tr w:rsidR="000149D5" w:rsidRPr="000149D5" w14:paraId="39406917" w14:textId="77777777" w:rsidTr="00C219BF">
        <w:tc>
          <w:tcPr>
            <w:tcW w:w="5556" w:type="dxa"/>
            <w:vAlign w:val="bottom"/>
          </w:tcPr>
          <w:p w14:paraId="686898BE"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15" w:name="P160"/>
            <w:bookmarkEnd w:id="15"/>
            <w:r w:rsidRPr="000149D5">
              <w:rPr>
                <w:rFonts w:ascii="Calibri" w:eastAsia="Times New Roman" w:hAnsi="Calibri" w:cs="Calibri"/>
                <w:szCs w:val="20"/>
                <w:lang w:eastAsia="ru-RU"/>
              </w:rPr>
              <w:t>6.1.X.1. Дата утверждения:</w:t>
            </w:r>
          </w:p>
        </w:tc>
        <w:tc>
          <w:tcPr>
            <w:tcW w:w="3515" w:type="dxa"/>
          </w:tcPr>
          <w:p w14:paraId="0FB8A28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68670B9" w14:textId="77777777" w:rsidTr="00C219BF">
        <w:tc>
          <w:tcPr>
            <w:tcW w:w="5556" w:type="dxa"/>
            <w:vAlign w:val="bottom"/>
          </w:tcPr>
          <w:p w14:paraId="770C72D7"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6.1.X.2. Номер:</w:t>
            </w:r>
          </w:p>
        </w:tc>
        <w:tc>
          <w:tcPr>
            <w:tcW w:w="3515" w:type="dxa"/>
          </w:tcPr>
          <w:p w14:paraId="339E99FE"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1C7383D" w14:textId="77777777" w:rsidTr="00C219BF">
        <w:tc>
          <w:tcPr>
            <w:tcW w:w="5556" w:type="dxa"/>
            <w:vAlign w:val="bottom"/>
          </w:tcPr>
          <w:p w14:paraId="4E9F6609"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16" w:name="P164"/>
            <w:bookmarkEnd w:id="16"/>
            <w:r w:rsidRPr="000149D5">
              <w:rPr>
                <w:rFonts w:ascii="Calibri" w:eastAsia="Times New Roman" w:hAnsi="Calibri" w:cs="Calibri"/>
                <w:szCs w:val="20"/>
                <w:lang w:eastAsia="ru-RU"/>
              </w:rPr>
              <w:t>6.1.X.3. Наименование органа или организации, выдавшей положительное заключение экспертизы проектной документации:</w:t>
            </w:r>
          </w:p>
        </w:tc>
        <w:tc>
          <w:tcPr>
            <w:tcW w:w="3515" w:type="dxa"/>
          </w:tcPr>
          <w:p w14:paraId="541A58A3"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033CC0D2" w14:textId="77777777" w:rsidTr="00C219BF">
        <w:tc>
          <w:tcPr>
            <w:tcW w:w="9071" w:type="dxa"/>
            <w:gridSpan w:val="2"/>
            <w:vAlign w:val="bottom"/>
          </w:tcPr>
          <w:p w14:paraId="22C53987"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6.2. Сведения о государственной экологической экспертизе </w:t>
            </w:r>
            <w:hyperlink w:anchor="P291" w:history="1">
              <w:r w:rsidRPr="000149D5">
                <w:rPr>
                  <w:rFonts w:ascii="Calibri" w:eastAsia="Times New Roman" w:hAnsi="Calibri" w:cs="Calibri"/>
                  <w:color w:val="0000FF"/>
                  <w:szCs w:val="20"/>
                  <w:lang w:eastAsia="ru-RU"/>
                </w:rPr>
                <w:t>&lt;27&gt;</w:t>
              </w:r>
            </w:hyperlink>
          </w:p>
        </w:tc>
      </w:tr>
      <w:tr w:rsidR="000149D5" w:rsidRPr="000149D5" w14:paraId="5249EB7B" w14:textId="77777777" w:rsidTr="00C219BF">
        <w:tc>
          <w:tcPr>
            <w:tcW w:w="5556" w:type="dxa"/>
            <w:vAlign w:val="bottom"/>
          </w:tcPr>
          <w:p w14:paraId="4CBDE46C"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17" w:name="P167"/>
            <w:bookmarkEnd w:id="17"/>
            <w:r w:rsidRPr="000149D5">
              <w:rPr>
                <w:rFonts w:ascii="Calibri" w:eastAsia="Times New Roman" w:hAnsi="Calibri" w:cs="Calibri"/>
                <w:szCs w:val="20"/>
                <w:lang w:eastAsia="ru-RU"/>
              </w:rPr>
              <w:t>6.2.X.1. Дата утверждения:</w:t>
            </w:r>
          </w:p>
        </w:tc>
        <w:tc>
          <w:tcPr>
            <w:tcW w:w="3515" w:type="dxa"/>
          </w:tcPr>
          <w:p w14:paraId="2BF0DC8E"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22E9BAE1" w14:textId="77777777" w:rsidTr="00C219BF">
        <w:tc>
          <w:tcPr>
            <w:tcW w:w="5556" w:type="dxa"/>
            <w:vAlign w:val="bottom"/>
          </w:tcPr>
          <w:p w14:paraId="78DBBADA"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6.2.X.2. Номер:</w:t>
            </w:r>
          </w:p>
        </w:tc>
        <w:tc>
          <w:tcPr>
            <w:tcW w:w="3515" w:type="dxa"/>
          </w:tcPr>
          <w:p w14:paraId="209C2FFD"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9DFE1FE" w14:textId="77777777" w:rsidTr="00C219BF">
        <w:tc>
          <w:tcPr>
            <w:tcW w:w="5556" w:type="dxa"/>
            <w:vAlign w:val="bottom"/>
          </w:tcPr>
          <w:p w14:paraId="7BB30587"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18" w:name="P171"/>
            <w:bookmarkEnd w:id="18"/>
            <w:r w:rsidRPr="000149D5">
              <w:rPr>
                <w:rFonts w:ascii="Calibri" w:eastAsia="Times New Roman" w:hAnsi="Calibri" w:cs="Calibri"/>
                <w:szCs w:val="20"/>
                <w:lang w:eastAsia="ru-RU"/>
              </w:rPr>
              <w:t>6.2.X.3. Наименование органа, утвердившего положительное заключение государственной экологической экспертизы:</w:t>
            </w:r>
          </w:p>
        </w:tc>
        <w:tc>
          <w:tcPr>
            <w:tcW w:w="3515" w:type="dxa"/>
          </w:tcPr>
          <w:p w14:paraId="1DE80A4D"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59B9F573" w14:textId="77777777" w:rsidTr="00C219BF">
        <w:tc>
          <w:tcPr>
            <w:tcW w:w="9071" w:type="dxa"/>
            <w:gridSpan w:val="2"/>
            <w:vAlign w:val="bottom"/>
          </w:tcPr>
          <w:p w14:paraId="4CEDCC0D"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r w:rsidRPr="000149D5">
              <w:rPr>
                <w:rFonts w:ascii="Calibri" w:eastAsia="Times New Roman" w:hAnsi="Calibri" w:cs="Calibri"/>
                <w:szCs w:val="20"/>
                <w:lang w:eastAsia="ru-RU"/>
              </w:rPr>
              <w:t xml:space="preserve">6.3. Подтверждение соответствия вносимых в проектную документацию изменений требованиям, указанным в </w:t>
            </w:r>
            <w:hyperlink r:id="rId9" w:history="1">
              <w:r w:rsidRPr="000149D5">
                <w:rPr>
                  <w:rFonts w:ascii="Calibri" w:eastAsia="Times New Roman" w:hAnsi="Calibri" w:cs="Calibri"/>
                  <w:color w:val="0000FF"/>
                  <w:szCs w:val="20"/>
                  <w:lang w:eastAsia="ru-RU"/>
                </w:rPr>
                <w:t>части 3.8 статьи 49</w:t>
              </w:r>
            </w:hyperlink>
            <w:r w:rsidRPr="000149D5">
              <w:rPr>
                <w:rFonts w:ascii="Calibri" w:eastAsia="Times New Roman" w:hAnsi="Calibri" w:cs="Calibri"/>
                <w:szCs w:val="20"/>
                <w:lang w:eastAsia="ru-RU"/>
              </w:rPr>
              <w:t xml:space="preserve"> Градостроительного кодекса Российской Федерации </w:t>
            </w:r>
            <w:hyperlink w:anchor="P293" w:history="1">
              <w:r w:rsidRPr="000149D5">
                <w:rPr>
                  <w:rFonts w:ascii="Calibri" w:eastAsia="Times New Roman" w:hAnsi="Calibri" w:cs="Calibri"/>
                  <w:color w:val="0000FF"/>
                  <w:szCs w:val="20"/>
                  <w:lang w:eastAsia="ru-RU"/>
                </w:rPr>
                <w:t>&lt;28&gt;</w:t>
              </w:r>
            </w:hyperlink>
          </w:p>
        </w:tc>
      </w:tr>
      <w:tr w:rsidR="000149D5" w:rsidRPr="000149D5" w14:paraId="7A752949" w14:textId="77777777" w:rsidTr="00C219BF">
        <w:tc>
          <w:tcPr>
            <w:tcW w:w="5556" w:type="dxa"/>
            <w:vAlign w:val="bottom"/>
          </w:tcPr>
          <w:p w14:paraId="4E0A17BD"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19" w:name="P174"/>
            <w:bookmarkEnd w:id="19"/>
            <w:r w:rsidRPr="000149D5">
              <w:rPr>
                <w:rFonts w:ascii="Calibri" w:eastAsia="Times New Roman" w:hAnsi="Calibri" w:cs="Calibri"/>
                <w:szCs w:val="20"/>
                <w:lang w:eastAsia="ru-RU"/>
              </w:rPr>
              <w:t>6.3.1. Дата:</w:t>
            </w:r>
          </w:p>
        </w:tc>
        <w:tc>
          <w:tcPr>
            <w:tcW w:w="3515" w:type="dxa"/>
          </w:tcPr>
          <w:p w14:paraId="743D9B2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40B3B8D2" w14:textId="77777777" w:rsidTr="00C219BF">
        <w:tc>
          <w:tcPr>
            <w:tcW w:w="5556" w:type="dxa"/>
            <w:vAlign w:val="bottom"/>
          </w:tcPr>
          <w:p w14:paraId="7BBDCFB9"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6.3.2. Номер:</w:t>
            </w:r>
          </w:p>
        </w:tc>
        <w:tc>
          <w:tcPr>
            <w:tcW w:w="3515" w:type="dxa"/>
          </w:tcPr>
          <w:p w14:paraId="3BD6F64D"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7BC4EC54" w14:textId="77777777" w:rsidTr="00C219BF">
        <w:tc>
          <w:tcPr>
            <w:tcW w:w="5556" w:type="dxa"/>
            <w:vAlign w:val="bottom"/>
          </w:tcPr>
          <w:p w14:paraId="49C629C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20" w:name="P178"/>
            <w:bookmarkEnd w:id="20"/>
            <w:r w:rsidRPr="000149D5">
              <w:rPr>
                <w:rFonts w:ascii="Calibri" w:eastAsia="Times New Roman" w:hAnsi="Calibri" w:cs="Calibri"/>
                <w:szCs w:val="20"/>
                <w:lang w:eastAsia="ru-RU"/>
              </w:rPr>
              <w:t xml:space="preserve">6.3.3. Сведения о лице, утвердившем указанное подтверждение </w:t>
            </w:r>
            <w:hyperlink w:anchor="P294" w:history="1">
              <w:r w:rsidRPr="000149D5">
                <w:rPr>
                  <w:rFonts w:ascii="Calibri" w:eastAsia="Times New Roman" w:hAnsi="Calibri" w:cs="Calibri"/>
                  <w:color w:val="0000FF"/>
                  <w:szCs w:val="20"/>
                  <w:lang w:eastAsia="ru-RU"/>
                </w:rPr>
                <w:t>&lt;29&gt;</w:t>
              </w:r>
            </w:hyperlink>
            <w:r w:rsidRPr="000149D5">
              <w:rPr>
                <w:rFonts w:ascii="Calibri" w:eastAsia="Times New Roman" w:hAnsi="Calibri" w:cs="Calibri"/>
                <w:szCs w:val="20"/>
                <w:lang w:eastAsia="ru-RU"/>
              </w:rPr>
              <w:t>:</w:t>
            </w:r>
          </w:p>
        </w:tc>
        <w:tc>
          <w:tcPr>
            <w:tcW w:w="3515" w:type="dxa"/>
          </w:tcPr>
          <w:p w14:paraId="523CA64E"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18BC5DE" w14:textId="77777777" w:rsidTr="00C219BF">
        <w:tc>
          <w:tcPr>
            <w:tcW w:w="9071" w:type="dxa"/>
            <w:gridSpan w:val="2"/>
            <w:vAlign w:val="bottom"/>
          </w:tcPr>
          <w:p w14:paraId="4CAB453B"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r w:rsidRPr="000149D5">
              <w:rPr>
                <w:rFonts w:ascii="Calibri" w:eastAsia="Times New Roman" w:hAnsi="Calibri" w:cs="Calibri"/>
                <w:szCs w:val="20"/>
                <w:lang w:eastAsia="ru-RU"/>
              </w:rPr>
              <w:t xml:space="preserve">6.4. Подтверждение соответствия вносимых в проектную документацию изменений требованиям, указанным в </w:t>
            </w:r>
            <w:hyperlink r:id="rId10" w:history="1">
              <w:r w:rsidRPr="000149D5">
                <w:rPr>
                  <w:rFonts w:ascii="Calibri" w:eastAsia="Times New Roman" w:hAnsi="Calibri" w:cs="Calibri"/>
                  <w:color w:val="0000FF"/>
                  <w:szCs w:val="20"/>
                  <w:lang w:eastAsia="ru-RU"/>
                </w:rPr>
                <w:t>части 3.9 статьи 49</w:t>
              </w:r>
            </w:hyperlink>
            <w:r w:rsidRPr="000149D5">
              <w:rPr>
                <w:rFonts w:ascii="Calibri" w:eastAsia="Times New Roman" w:hAnsi="Calibri" w:cs="Calibri"/>
                <w:szCs w:val="20"/>
                <w:lang w:eastAsia="ru-RU"/>
              </w:rPr>
              <w:t xml:space="preserve"> Градостроительного кодекса Российской Федерации </w:t>
            </w:r>
            <w:hyperlink w:anchor="P295" w:history="1">
              <w:r w:rsidRPr="000149D5">
                <w:rPr>
                  <w:rFonts w:ascii="Calibri" w:eastAsia="Times New Roman" w:hAnsi="Calibri" w:cs="Calibri"/>
                  <w:color w:val="0000FF"/>
                  <w:szCs w:val="20"/>
                  <w:lang w:eastAsia="ru-RU"/>
                </w:rPr>
                <w:t>&lt;30&gt;</w:t>
              </w:r>
            </w:hyperlink>
          </w:p>
        </w:tc>
      </w:tr>
      <w:tr w:rsidR="000149D5" w:rsidRPr="000149D5" w14:paraId="73AFC0B3" w14:textId="77777777" w:rsidTr="00C219BF">
        <w:tc>
          <w:tcPr>
            <w:tcW w:w="5556" w:type="dxa"/>
            <w:vAlign w:val="bottom"/>
          </w:tcPr>
          <w:p w14:paraId="4A32C2E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21" w:name="P181"/>
            <w:bookmarkEnd w:id="21"/>
            <w:r w:rsidRPr="000149D5">
              <w:rPr>
                <w:rFonts w:ascii="Calibri" w:eastAsia="Times New Roman" w:hAnsi="Calibri" w:cs="Calibri"/>
                <w:szCs w:val="20"/>
                <w:lang w:eastAsia="ru-RU"/>
              </w:rPr>
              <w:t>6.4.1. Дата:</w:t>
            </w:r>
          </w:p>
        </w:tc>
        <w:tc>
          <w:tcPr>
            <w:tcW w:w="3515" w:type="dxa"/>
          </w:tcPr>
          <w:p w14:paraId="186B9E97"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0A96C85F" w14:textId="77777777" w:rsidTr="00C219BF">
        <w:tc>
          <w:tcPr>
            <w:tcW w:w="5556" w:type="dxa"/>
            <w:vAlign w:val="bottom"/>
          </w:tcPr>
          <w:p w14:paraId="3880758F"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6.4.2. Номер:</w:t>
            </w:r>
          </w:p>
        </w:tc>
        <w:tc>
          <w:tcPr>
            <w:tcW w:w="3515" w:type="dxa"/>
          </w:tcPr>
          <w:p w14:paraId="332AC36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2E0EEF0C" w14:textId="77777777" w:rsidTr="00C219BF">
        <w:tc>
          <w:tcPr>
            <w:tcW w:w="5556" w:type="dxa"/>
          </w:tcPr>
          <w:p w14:paraId="55918D59"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22" w:name="P185"/>
            <w:bookmarkEnd w:id="22"/>
            <w:r w:rsidRPr="000149D5">
              <w:rPr>
                <w:rFonts w:ascii="Calibri" w:eastAsia="Times New Roman" w:hAnsi="Calibri" w:cs="Calibri"/>
                <w:szCs w:val="20"/>
                <w:lang w:eastAsia="ru-RU"/>
              </w:rPr>
              <w:lastRenderedPageBreak/>
              <w:t>6.4.3. Наименование органа исполнительной власти или организации, проводившей оценку соответствия:</w:t>
            </w:r>
          </w:p>
        </w:tc>
        <w:tc>
          <w:tcPr>
            <w:tcW w:w="3515" w:type="dxa"/>
          </w:tcPr>
          <w:p w14:paraId="4BE868F2"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940B8DB" w14:textId="77777777" w:rsidTr="00C219BF">
        <w:tc>
          <w:tcPr>
            <w:tcW w:w="9071" w:type="dxa"/>
            <w:gridSpan w:val="2"/>
            <w:vAlign w:val="bottom"/>
          </w:tcPr>
          <w:p w14:paraId="0DF55EC1" w14:textId="77777777" w:rsidR="000149D5" w:rsidRPr="000149D5" w:rsidRDefault="000149D5" w:rsidP="000149D5">
            <w:pPr>
              <w:widowControl w:val="0"/>
              <w:autoSpaceDE w:val="0"/>
              <w:autoSpaceDN w:val="0"/>
              <w:spacing w:after="0" w:line="240" w:lineRule="auto"/>
              <w:jc w:val="center"/>
              <w:outlineLvl w:val="1"/>
              <w:rPr>
                <w:rFonts w:ascii="Calibri" w:eastAsia="Times New Roman" w:hAnsi="Calibri" w:cs="Calibri"/>
                <w:szCs w:val="20"/>
                <w:lang w:eastAsia="ru-RU"/>
              </w:rPr>
            </w:pPr>
            <w:bookmarkStart w:id="23" w:name="P187"/>
            <w:bookmarkEnd w:id="23"/>
            <w:r w:rsidRPr="000149D5">
              <w:rPr>
                <w:rFonts w:ascii="Calibri" w:eastAsia="Times New Roman" w:hAnsi="Calibri" w:cs="Calibri"/>
                <w:szCs w:val="20"/>
                <w:lang w:eastAsia="ru-RU"/>
              </w:rPr>
              <w:t xml:space="preserve">Раздел 7. Проектные характеристики объекта капитального строительства </w:t>
            </w:r>
            <w:hyperlink w:anchor="P296" w:history="1">
              <w:r w:rsidRPr="000149D5">
                <w:rPr>
                  <w:rFonts w:ascii="Calibri" w:eastAsia="Times New Roman" w:hAnsi="Calibri" w:cs="Calibri"/>
                  <w:color w:val="0000FF"/>
                  <w:szCs w:val="20"/>
                  <w:lang w:eastAsia="ru-RU"/>
                </w:rPr>
                <w:t>&lt;31&gt;</w:t>
              </w:r>
            </w:hyperlink>
          </w:p>
        </w:tc>
      </w:tr>
      <w:tr w:rsidR="000149D5" w:rsidRPr="000149D5" w14:paraId="2D96CD15" w14:textId="77777777" w:rsidTr="00C219BF">
        <w:tc>
          <w:tcPr>
            <w:tcW w:w="5556" w:type="dxa"/>
            <w:vAlign w:val="bottom"/>
          </w:tcPr>
          <w:p w14:paraId="63005983"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24" w:name="P188"/>
            <w:bookmarkEnd w:id="24"/>
            <w:r w:rsidRPr="000149D5">
              <w:rPr>
                <w:rFonts w:ascii="Calibri" w:eastAsia="Times New Roman" w:hAnsi="Calibri" w:cs="Calibri"/>
                <w:szCs w:val="20"/>
                <w:lang w:eastAsia="ru-RU"/>
              </w:rPr>
              <w:t xml:space="preserve">7.X. Наименование объекта капитального строительства, предусмотренного проектной документацией </w:t>
            </w:r>
            <w:hyperlink w:anchor="P297" w:history="1">
              <w:r w:rsidRPr="000149D5">
                <w:rPr>
                  <w:rFonts w:ascii="Calibri" w:eastAsia="Times New Roman" w:hAnsi="Calibri" w:cs="Calibri"/>
                  <w:color w:val="0000FF"/>
                  <w:szCs w:val="20"/>
                  <w:lang w:eastAsia="ru-RU"/>
                </w:rPr>
                <w:t>&lt;32&gt;</w:t>
              </w:r>
            </w:hyperlink>
            <w:r w:rsidRPr="000149D5">
              <w:rPr>
                <w:rFonts w:ascii="Calibri" w:eastAsia="Times New Roman" w:hAnsi="Calibri" w:cs="Calibri"/>
                <w:szCs w:val="20"/>
                <w:lang w:eastAsia="ru-RU"/>
              </w:rPr>
              <w:t>:</w:t>
            </w:r>
          </w:p>
        </w:tc>
        <w:tc>
          <w:tcPr>
            <w:tcW w:w="3515" w:type="dxa"/>
          </w:tcPr>
          <w:p w14:paraId="1F76DA06"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035C69BD" w14:textId="77777777" w:rsidTr="00C219BF">
        <w:tc>
          <w:tcPr>
            <w:tcW w:w="5556" w:type="dxa"/>
            <w:vAlign w:val="bottom"/>
          </w:tcPr>
          <w:p w14:paraId="0D465B40"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7.X.1. Вид объекта капитального строительства </w:t>
            </w:r>
            <w:hyperlink w:anchor="P298" w:history="1">
              <w:r w:rsidRPr="000149D5">
                <w:rPr>
                  <w:rFonts w:ascii="Calibri" w:eastAsia="Times New Roman" w:hAnsi="Calibri" w:cs="Calibri"/>
                  <w:color w:val="0000FF"/>
                  <w:szCs w:val="20"/>
                  <w:lang w:eastAsia="ru-RU"/>
                </w:rPr>
                <w:t>&lt;33&gt;</w:t>
              </w:r>
            </w:hyperlink>
            <w:r w:rsidRPr="000149D5">
              <w:rPr>
                <w:rFonts w:ascii="Calibri" w:eastAsia="Times New Roman" w:hAnsi="Calibri" w:cs="Calibri"/>
                <w:szCs w:val="20"/>
                <w:lang w:eastAsia="ru-RU"/>
              </w:rPr>
              <w:t>:</w:t>
            </w:r>
          </w:p>
        </w:tc>
        <w:tc>
          <w:tcPr>
            <w:tcW w:w="3515" w:type="dxa"/>
          </w:tcPr>
          <w:p w14:paraId="5F2757B3"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75D7AE95" w14:textId="77777777" w:rsidTr="00C219BF">
        <w:tc>
          <w:tcPr>
            <w:tcW w:w="5556" w:type="dxa"/>
            <w:vAlign w:val="bottom"/>
          </w:tcPr>
          <w:p w14:paraId="0B5126DE"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7.X.2. Назначение объекта </w:t>
            </w:r>
            <w:hyperlink w:anchor="P299" w:history="1">
              <w:r w:rsidRPr="000149D5">
                <w:rPr>
                  <w:rFonts w:ascii="Calibri" w:eastAsia="Times New Roman" w:hAnsi="Calibri" w:cs="Calibri"/>
                  <w:color w:val="0000FF"/>
                  <w:szCs w:val="20"/>
                  <w:lang w:eastAsia="ru-RU"/>
                </w:rPr>
                <w:t>&lt;34&gt;</w:t>
              </w:r>
            </w:hyperlink>
            <w:r w:rsidRPr="000149D5">
              <w:rPr>
                <w:rFonts w:ascii="Calibri" w:eastAsia="Times New Roman" w:hAnsi="Calibri" w:cs="Calibri"/>
                <w:szCs w:val="20"/>
                <w:lang w:eastAsia="ru-RU"/>
              </w:rPr>
              <w:t>:</w:t>
            </w:r>
          </w:p>
        </w:tc>
        <w:tc>
          <w:tcPr>
            <w:tcW w:w="3515" w:type="dxa"/>
          </w:tcPr>
          <w:p w14:paraId="434CD6C2"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093692B0" w14:textId="77777777" w:rsidTr="00C219BF">
        <w:tc>
          <w:tcPr>
            <w:tcW w:w="5556" w:type="dxa"/>
            <w:vAlign w:val="bottom"/>
          </w:tcPr>
          <w:p w14:paraId="6E518FB9"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7.X.3. Кадастровый номер реконструируемого объекта капитального строительства </w:t>
            </w:r>
            <w:hyperlink w:anchor="P300" w:history="1">
              <w:r w:rsidRPr="000149D5">
                <w:rPr>
                  <w:rFonts w:ascii="Calibri" w:eastAsia="Times New Roman" w:hAnsi="Calibri" w:cs="Calibri"/>
                  <w:color w:val="0000FF"/>
                  <w:szCs w:val="20"/>
                  <w:lang w:eastAsia="ru-RU"/>
                </w:rPr>
                <w:t>&lt;35&gt;</w:t>
              </w:r>
            </w:hyperlink>
            <w:r w:rsidRPr="000149D5">
              <w:rPr>
                <w:rFonts w:ascii="Calibri" w:eastAsia="Times New Roman" w:hAnsi="Calibri" w:cs="Calibri"/>
                <w:szCs w:val="20"/>
                <w:lang w:eastAsia="ru-RU"/>
              </w:rPr>
              <w:t>:</w:t>
            </w:r>
          </w:p>
        </w:tc>
        <w:tc>
          <w:tcPr>
            <w:tcW w:w="3515" w:type="dxa"/>
          </w:tcPr>
          <w:p w14:paraId="4A03A750"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1E56A88" w14:textId="77777777" w:rsidTr="00C219BF">
        <w:tc>
          <w:tcPr>
            <w:tcW w:w="5556" w:type="dxa"/>
            <w:vAlign w:val="bottom"/>
          </w:tcPr>
          <w:p w14:paraId="0DA62FA0"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25" w:name="P196"/>
            <w:bookmarkEnd w:id="25"/>
            <w:r w:rsidRPr="000149D5">
              <w:rPr>
                <w:rFonts w:ascii="Calibri" w:eastAsia="Times New Roman" w:hAnsi="Calibri" w:cs="Calibri"/>
                <w:szCs w:val="20"/>
                <w:lang w:eastAsia="ru-RU"/>
              </w:rPr>
              <w:t xml:space="preserve">7.X.4. Площадь застройки (кв. м) </w:t>
            </w:r>
            <w:hyperlink w:anchor="P301" w:history="1">
              <w:r w:rsidRPr="000149D5">
                <w:rPr>
                  <w:rFonts w:ascii="Calibri" w:eastAsia="Times New Roman" w:hAnsi="Calibri" w:cs="Calibri"/>
                  <w:color w:val="0000FF"/>
                  <w:szCs w:val="20"/>
                  <w:lang w:eastAsia="ru-RU"/>
                </w:rPr>
                <w:t>&lt;36&gt;</w:t>
              </w:r>
            </w:hyperlink>
            <w:r w:rsidRPr="000149D5">
              <w:rPr>
                <w:rFonts w:ascii="Calibri" w:eastAsia="Times New Roman" w:hAnsi="Calibri" w:cs="Calibri"/>
                <w:szCs w:val="20"/>
                <w:lang w:eastAsia="ru-RU"/>
              </w:rPr>
              <w:t>:</w:t>
            </w:r>
          </w:p>
        </w:tc>
        <w:tc>
          <w:tcPr>
            <w:tcW w:w="3515" w:type="dxa"/>
          </w:tcPr>
          <w:p w14:paraId="3B7DBDC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EDC8A68" w14:textId="77777777" w:rsidTr="00C219BF">
        <w:tc>
          <w:tcPr>
            <w:tcW w:w="5556" w:type="dxa"/>
            <w:vAlign w:val="bottom"/>
          </w:tcPr>
          <w:p w14:paraId="3934BFF2"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26" w:name="P198"/>
            <w:bookmarkEnd w:id="26"/>
            <w:r w:rsidRPr="000149D5">
              <w:rPr>
                <w:rFonts w:ascii="Calibri" w:eastAsia="Times New Roman" w:hAnsi="Calibri" w:cs="Calibri"/>
                <w:szCs w:val="20"/>
                <w:lang w:eastAsia="ru-RU"/>
              </w:rPr>
              <w:t xml:space="preserve">7.X.4.1. Площадь застройки части объекта капитального строительства (кв. м) </w:t>
            </w:r>
            <w:hyperlink w:anchor="P302" w:history="1">
              <w:r w:rsidRPr="000149D5">
                <w:rPr>
                  <w:rFonts w:ascii="Calibri" w:eastAsia="Times New Roman" w:hAnsi="Calibri" w:cs="Calibri"/>
                  <w:color w:val="0000FF"/>
                  <w:szCs w:val="20"/>
                  <w:lang w:eastAsia="ru-RU"/>
                </w:rPr>
                <w:t>&lt;37&gt;</w:t>
              </w:r>
            </w:hyperlink>
            <w:r w:rsidRPr="000149D5">
              <w:rPr>
                <w:rFonts w:ascii="Calibri" w:eastAsia="Times New Roman" w:hAnsi="Calibri" w:cs="Calibri"/>
                <w:szCs w:val="20"/>
                <w:lang w:eastAsia="ru-RU"/>
              </w:rPr>
              <w:t>:</w:t>
            </w:r>
          </w:p>
        </w:tc>
        <w:tc>
          <w:tcPr>
            <w:tcW w:w="3515" w:type="dxa"/>
          </w:tcPr>
          <w:p w14:paraId="37B466E7"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5C5CD4F6" w14:textId="77777777" w:rsidTr="00C219BF">
        <w:tc>
          <w:tcPr>
            <w:tcW w:w="5556" w:type="dxa"/>
            <w:vAlign w:val="bottom"/>
          </w:tcPr>
          <w:p w14:paraId="0DB66D22"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27" w:name="P200"/>
            <w:bookmarkEnd w:id="27"/>
            <w:r w:rsidRPr="000149D5">
              <w:rPr>
                <w:rFonts w:ascii="Calibri" w:eastAsia="Times New Roman" w:hAnsi="Calibri" w:cs="Calibri"/>
                <w:szCs w:val="20"/>
                <w:lang w:eastAsia="ru-RU"/>
              </w:rPr>
              <w:t xml:space="preserve">7.X.5. Площадь (кв. м) </w:t>
            </w:r>
            <w:hyperlink w:anchor="P303" w:history="1">
              <w:r w:rsidRPr="000149D5">
                <w:rPr>
                  <w:rFonts w:ascii="Calibri" w:eastAsia="Times New Roman" w:hAnsi="Calibri" w:cs="Calibri"/>
                  <w:color w:val="0000FF"/>
                  <w:szCs w:val="20"/>
                  <w:lang w:eastAsia="ru-RU"/>
                </w:rPr>
                <w:t>&lt;38&gt;</w:t>
              </w:r>
            </w:hyperlink>
            <w:r w:rsidRPr="000149D5">
              <w:rPr>
                <w:rFonts w:ascii="Calibri" w:eastAsia="Times New Roman" w:hAnsi="Calibri" w:cs="Calibri"/>
                <w:szCs w:val="20"/>
                <w:lang w:eastAsia="ru-RU"/>
              </w:rPr>
              <w:t>:</w:t>
            </w:r>
          </w:p>
        </w:tc>
        <w:tc>
          <w:tcPr>
            <w:tcW w:w="3515" w:type="dxa"/>
          </w:tcPr>
          <w:p w14:paraId="2A85716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40DA41C4" w14:textId="77777777" w:rsidTr="00C219BF">
        <w:tc>
          <w:tcPr>
            <w:tcW w:w="5556" w:type="dxa"/>
            <w:vAlign w:val="bottom"/>
          </w:tcPr>
          <w:p w14:paraId="7062B8F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28" w:name="P202"/>
            <w:bookmarkEnd w:id="28"/>
            <w:r w:rsidRPr="000149D5">
              <w:rPr>
                <w:rFonts w:ascii="Calibri" w:eastAsia="Times New Roman" w:hAnsi="Calibri" w:cs="Calibri"/>
                <w:szCs w:val="20"/>
                <w:lang w:eastAsia="ru-RU"/>
              </w:rPr>
              <w:t xml:space="preserve">7.X.5.1. Площадь части объекта капитального строительства (кв. м) </w:t>
            </w:r>
            <w:hyperlink w:anchor="P304" w:history="1">
              <w:r w:rsidRPr="000149D5">
                <w:rPr>
                  <w:rFonts w:ascii="Calibri" w:eastAsia="Times New Roman" w:hAnsi="Calibri" w:cs="Calibri"/>
                  <w:color w:val="0000FF"/>
                  <w:szCs w:val="20"/>
                  <w:lang w:eastAsia="ru-RU"/>
                </w:rPr>
                <w:t>&lt;39&gt;</w:t>
              </w:r>
            </w:hyperlink>
            <w:r w:rsidRPr="000149D5">
              <w:rPr>
                <w:rFonts w:ascii="Calibri" w:eastAsia="Times New Roman" w:hAnsi="Calibri" w:cs="Calibri"/>
                <w:szCs w:val="20"/>
                <w:lang w:eastAsia="ru-RU"/>
              </w:rPr>
              <w:t>:</w:t>
            </w:r>
          </w:p>
        </w:tc>
        <w:tc>
          <w:tcPr>
            <w:tcW w:w="3515" w:type="dxa"/>
          </w:tcPr>
          <w:p w14:paraId="165E75CF"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214859E1" w14:textId="77777777" w:rsidTr="00C219BF">
        <w:tc>
          <w:tcPr>
            <w:tcW w:w="5556" w:type="dxa"/>
            <w:vAlign w:val="bottom"/>
          </w:tcPr>
          <w:p w14:paraId="1019E58E"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7.X.6. Площадь нежилых помещений (кв. м):</w:t>
            </w:r>
          </w:p>
        </w:tc>
        <w:tc>
          <w:tcPr>
            <w:tcW w:w="3515" w:type="dxa"/>
          </w:tcPr>
          <w:p w14:paraId="4C883AE6"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0FA14AF9" w14:textId="77777777" w:rsidTr="00C219BF">
        <w:tc>
          <w:tcPr>
            <w:tcW w:w="5556" w:type="dxa"/>
            <w:vAlign w:val="bottom"/>
          </w:tcPr>
          <w:p w14:paraId="6FACDBC9"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7.X.7. Площадь жилых помещений (кв. м):</w:t>
            </w:r>
          </w:p>
        </w:tc>
        <w:tc>
          <w:tcPr>
            <w:tcW w:w="3515" w:type="dxa"/>
          </w:tcPr>
          <w:p w14:paraId="5578A00F"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536D19E6" w14:textId="77777777" w:rsidTr="00C219BF">
        <w:tc>
          <w:tcPr>
            <w:tcW w:w="5556" w:type="dxa"/>
            <w:vAlign w:val="bottom"/>
          </w:tcPr>
          <w:p w14:paraId="39C5FF09"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7.X.8. Количество помещений (штук):</w:t>
            </w:r>
          </w:p>
        </w:tc>
        <w:tc>
          <w:tcPr>
            <w:tcW w:w="3515" w:type="dxa"/>
          </w:tcPr>
          <w:p w14:paraId="7BD5C82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3B0E4EC" w14:textId="77777777" w:rsidTr="00C219BF">
        <w:tc>
          <w:tcPr>
            <w:tcW w:w="5556" w:type="dxa"/>
            <w:vAlign w:val="bottom"/>
          </w:tcPr>
          <w:p w14:paraId="1B876533"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7.X.9. Количество нежилых помещений (штук):</w:t>
            </w:r>
          </w:p>
        </w:tc>
        <w:tc>
          <w:tcPr>
            <w:tcW w:w="3515" w:type="dxa"/>
          </w:tcPr>
          <w:p w14:paraId="3442046F"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0029BE02" w14:textId="77777777" w:rsidTr="00C219BF">
        <w:tc>
          <w:tcPr>
            <w:tcW w:w="5556" w:type="dxa"/>
            <w:vAlign w:val="bottom"/>
          </w:tcPr>
          <w:p w14:paraId="144B205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7.X.10. Количество жилых помещений (штук):</w:t>
            </w:r>
          </w:p>
        </w:tc>
        <w:tc>
          <w:tcPr>
            <w:tcW w:w="3515" w:type="dxa"/>
          </w:tcPr>
          <w:p w14:paraId="2124144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4AE61390" w14:textId="77777777" w:rsidTr="00C219BF">
        <w:tc>
          <w:tcPr>
            <w:tcW w:w="5556" w:type="dxa"/>
            <w:vAlign w:val="bottom"/>
          </w:tcPr>
          <w:p w14:paraId="5C6B15A3"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7.X.11. в том числе квартир (штук):</w:t>
            </w:r>
          </w:p>
        </w:tc>
        <w:tc>
          <w:tcPr>
            <w:tcW w:w="3515" w:type="dxa"/>
          </w:tcPr>
          <w:p w14:paraId="1329EFED"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2BDCE0E1" w14:textId="77777777" w:rsidTr="00C219BF">
        <w:tc>
          <w:tcPr>
            <w:tcW w:w="5556" w:type="dxa"/>
            <w:vAlign w:val="bottom"/>
          </w:tcPr>
          <w:p w14:paraId="77896B8D"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7.X.12. Количество машино-мест (штук):</w:t>
            </w:r>
          </w:p>
        </w:tc>
        <w:tc>
          <w:tcPr>
            <w:tcW w:w="3515" w:type="dxa"/>
          </w:tcPr>
          <w:p w14:paraId="6DF0042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2A8D4D3B" w14:textId="77777777" w:rsidTr="00C219BF">
        <w:tc>
          <w:tcPr>
            <w:tcW w:w="5556" w:type="dxa"/>
          </w:tcPr>
          <w:p w14:paraId="53ABE9EF"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7.X.13. Количество этажей:</w:t>
            </w:r>
          </w:p>
        </w:tc>
        <w:tc>
          <w:tcPr>
            <w:tcW w:w="3515" w:type="dxa"/>
          </w:tcPr>
          <w:p w14:paraId="053A59A2"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06CCA291" w14:textId="77777777" w:rsidTr="00C219BF">
        <w:tc>
          <w:tcPr>
            <w:tcW w:w="5556" w:type="dxa"/>
          </w:tcPr>
          <w:p w14:paraId="09D89ED0"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7.X.14. в том числе, количество подземных этажей:</w:t>
            </w:r>
          </w:p>
        </w:tc>
        <w:tc>
          <w:tcPr>
            <w:tcW w:w="3515" w:type="dxa"/>
          </w:tcPr>
          <w:p w14:paraId="565144E3"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54730346" w14:textId="77777777" w:rsidTr="00C219BF">
        <w:tc>
          <w:tcPr>
            <w:tcW w:w="5556" w:type="dxa"/>
            <w:vAlign w:val="bottom"/>
          </w:tcPr>
          <w:p w14:paraId="73854FF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7.X.15. Вместимость (человек):</w:t>
            </w:r>
          </w:p>
        </w:tc>
        <w:tc>
          <w:tcPr>
            <w:tcW w:w="3515" w:type="dxa"/>
          </w:tcPr>
          <w:p w14:paraId="5C58C463"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26233CA" w14:textId="77777777" w:rsidTr="00C219BF">
        <w:tc>
          <w:tcPr>
            <w:tcW w:w="5556" w:type="dxa"/>
            <w:vAlign w:val="bottom"/>
          </w:tcPr>
          <w:p w14:paraId="5B51713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7.X.16. Высота (м):</w:t>
            </w:r>
          </w:p>
        </w:tc>
        <w:tc>
          <w:tcPr>
            <w:tcW w:w="3515" w:type="dxa"/>
          </w:tcPr>
          <w:p w14:paraId="5E7039B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3433E83C" w14:textId="77777777" w:rsidTr="00C219BF">
        <w:tc>
          <w:tcPr>
            <w:tcW w:w="5556" w:type="dxa"/>
          </w:tcPr>
          <w:p w14:paraId="5C6982D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29" w:name="P226"/>
            <w:bookmarkEnd w:id="29"/>
            <w:r w:rsidRPr="000149D5">
              <w:rPr>
                <w:rFonts w:ascii="Calibri" w:eastAsia="Times New Roman" w:hAnsi="Calibri" w:cs="Calibri"/>
                <w:szCs w:val="20"/>
                <w:lang w:eastAsia="ru-RU"/>
              </w:rPr>
              <w:t xml:space="preserve">7.X.17. Иные показатели </w:t>
            </w:r>
            <w:hyperlink w:anchor="P305" w:history="1">
              <w:r w:rsidRPr="000149D5">
                <w:rPr>
                  <w:rFonts w:ascii="Calibri" w:eastAsia="Times New Roman" w:hAnsi="Calibri" w:cs="Calibri"/>
                  <w:color w:val="0000FF"/>
                  <w:szCs w:val="20"/>
                  <w:lang w:eastAsia="ru-RU"/>
                </w:rPr>
                <w:t>&lt;40&gt;</w:t>
              </w:r>
            </w:hyperlink>
            <w:r w:rsidRPr="000149D5">
              <w:rPr>
                <w:rFonts w:ascii="Calibri" w:eastAsia="Times New Roman" w:hAnsi="Calibri" w:cs="Calibri"/>
                <w:szCs w:val="20"/>
                <w:lang w:eastAsia="ru-RU"/>
              </w:rPr>
              <w:t>:</w:t>
            </w:r>
          </w:p>
        </w:tc>
        <w:tc>
          <w:tcPr>
            <w:tcW w:w="3515" w:type="dxa"/>
          </w:tcPr>
          <w:p w14:paraId="56CDE76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788DC12" w14:textId="77777777" w:rsidTr="00C219BF">
        <w:tc>
          <w:tcPr>
            <w:tcW w:w="9071" w:type="dxa"/>
            <w:gridSpan w:val="2"/>
            <w:vAlign w:val="bottom"/>
          </w:tcPr>
          <w:p w14:paraId="46612302" w14:textId="77777777" w:rsidR="000149D5" w:rsidRPr="000149D5" w:rsidRDefault="000149D5" w:rsidP="000149D5">
            <w:pPr>
              <w:widowControl w:val="0"/>
              <w:autoSpaceDE w:val="0"/>
              <w:autoSpaceDN w:val="0"/>
              <w:spacing w:after="0" w:line="240" w:lineRule="auto"/>
              <w:jc w:val="center"/>
              <w:outlineLvl w:val="1"/>
              <w:rPr>
                <w:rFonts w:ascii="Calibri" w:eastAsia="Times New Roman" w:hAnsi="Calibri" w:cs="Calibri"/>
                <w:szCs w:val="20"/>
                <w:lang w:eastAsia="ru-RU"/>
              </w:rPr>
            </w:pPr>
            <w:bookmarkStart w:id="30" w:name="P228"/>
            <w:bookmarkEnd w:id="30"/>
            <w:r w:rsidRPr="000149D5">
              <w:rPr>
                <w:rFonts w:ascii="Calibri" w:eastAsia="Times New Roman" w:hAnsi="Calibri" w:cs="Calibri"/>
                <w:szCs w:val="20"/>
                <w:lang w:eastAsia="ru-RU"/>
              </w:rPr>
              <w:t xml:space="preserve">Раздел 8. Проектные характеристики линейного объекта </w:t>
            </w:r>
            <w:hyperlink w:anchor="P306" w:history="1">
              <w:r w:rsidRPr="000149D5">
                <w:rPr>
                  <w:rFonts w:ascii="Calibri" w:eastAsia="Times New Roman" w:hAnsi="Calibri" w:cs="Calibri"/>
                  <w:color w:val="0000FF"/>
                  <w:szCs w:val="20"/>
                  <w:lang w:eastAsia="ru-RU"/>
                </w:rPr>
                <w:t>&lt;41&gt;</w:t>
              </w:r>
            </w:hyperlink>
          </w:p>
        </w:tc>
      </w:tr>
      <w:tr w:rsidR="000149D5" w:rsidRPr="000149D5" w14:paraId="617F9373" w14:textId="77777777" w:rsidTr="00C219BF">
        <w:tc>
          <w:tcPr>
            <w:tcW w:w="5556" w:type="dxa"/>
            <w:vAlign w:val="bottom"/>
          </w:tcPr>
          <w:p w14:paraId="786F57EE"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31" w:name="P229"/>
            <w:bookmarkEnd w:id="31"/>
            <w:r w:rsidRPr="000149D5">
              <w:rPr>
                <w:rFonts w:ascii="Calibri" w:eastAsia="Times New Roman" w:hAnsi="Calibri" w:cs="Calibri"/>
                <w:szCs w:val="20"/>
                <w:lang w:eastAsia="ru-RU"/>
              </w:rPr>
              <w:t xml:space="preserve">8.X. Наименование линейного объекта, предусмотренного проектной документацией </w:t>
            </w:r>
            <w:hyperlink w:anchor="P307" w:history="1">
              <w:r w:rsidRPr="000149D5">
                <w:rPr>
                  <w:rFonts w:ascii="Calibri" w:eastAsia="Times New Roman" w:hAnsi="Calibri" w:cs="Calibri"/>
                  <w:color w:val="0000FF"/>
                  <w:szCs w:val="20"/>
                  <w:lang w:eastAsia="ru-RU"/>
                </w:rPr>
                <w:t>&lt;42&gt;</w:t>
              </w:r>
            </w:hyperlink>
            <w:r w:rsidRPr="000149D5">
              <w:rPr>
                <w:rFonts w:ascii="Calibri" w:eastAsia="Times New Roman" w:hAnsi="Calibri" w:cs="Calibri"/>
                <w:szCs w:val="20"/>
                <w:lang w:eastAsia="ru-RU"/>
              </w:rPr>
              <w:t>:</w:t>
            </w:r>
          </w:p>
        </w:tc>
        <w:tc>
          <w:tcPr>
            <w:tcW w:w="3515" w:type="dxa"/>
          </w:tcPr>
          <w:p w14:paraId="628D4AE8"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3A38C898" w14:textId="77777777" w:rsidTr="00C219BF">
        <w:tc>
          <w:tcPr>
            <w:tcW w:w="5556" w:type="dxa"/>
          </w:tcPr>
          <w:p w14:paraId="7648959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lastRenderedPageBreak/>
              <w:t>8.X.1. Кадастровый номер реконструируемого линейного объекта:</w:t>
            </w:r>
          </w:p>
        </w:tc>
        <w:tc>
          <w:tcPr>
            <w:tcW w:w="3515" w:type="dxa"/>
          </w:tcPr>
          <w:p w14:paraId="599EC00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BB0B354" w14:textId="77777777" w:rsidTr="00C219BF">
        <w:tc>
          <w:tcPr>
            <w:tcW w:w="5556" w:type="dxa"/>
            <w:vAlign w:val="bottom"/>
          </w:tcPr>
          <w:p w14:paraId="2F744E1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32" w:name="P233"/>
            <w:bookmarkEnd w:id="32"/>
            <w:r w:rsidRPr="000149D5">
              <w:rPr>
                <w:rFonts w:ascii="Calibri" w:eastAsia="Times New Roman" w:hAnsi="Calibri" w:cs="Calibri"/>
                <w:szCs w:val="20"/>
                <w:lang w:eastAsia="ru-RU"/>
              </w:rPr>
              <w:t xml:space="preserve">8.X.2. Протяженность (м) </w:t>
            </w:r>
            <w:hyperlink w:anchor="P308" w:history="1">
              <w:r w:rsidRPr="000149D5">
                <w:rPr>
                  <w:rFonts w:ascii="Calibri" w:eastAsia="Times New Roman" w:hAnsi="Calibri" w:cs="Calibri"/>
                  <w:color w:val="0000FF"/>
                  <w:szCs w:val="20"/>
                  <w:lang w:eastAsia="ru-RU"/>
                </w:rPr>
                <w:t>&lt;43&gt;</w:t>
              </w:r>
            </w:hyperlink>
            <w:r w:rsidRPr="000149D5">
              <w:rPr>
                <w:rFonts w:ascii="Calibri" w:eastAsia="Times New Roman" w:hAnsi="Calibri" w:cs="Calibri"/>
                <w:szCs w:val="20"/>
                <w:lang w:eastAsia="ru-RU"/>
              </w:rPr>
              <w:t>:</w:t>
            </w:r>
          </w:p>
        </w:tc>
        <w:tc>
          <w:tcPr>
            <w:tcW w:w="3515" w:type="dxa"/>
          </w:tcPr>
          <w:p w14:paraId="1BE42D7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BA01EA0" w14:textId="77777777" w:rsidTr="00C219BF">
        <w:tc>
          <w:tcPr>
            <w:tcW w:w="5556" w:type="dxa"/>
            <w:vAlign w:val="bottom"/>
          </w:tcPr>
          <w:p w14:paraId="64DC5E7A"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33" w:name="P235"/>
            <w:bookmarkEnd w:id="33"/>
            <w:r w:rsidRPr="000149D5">
              <w:rPr>
                <w:rFonts w:ascii="Calibri" w:eastAsia="Times New Roman" w:hAnsi="Calibri" w:cs="Calibri"/>
                <w:szCs w:val="20"/>
                <w:lang w:eastAsia="ru-RU"/>
              </w:rPr>
              <w:t xml:space="preserve">8.X.2.1. Протяженность участка или части линейного объекта (м) </w:t>
            </w:r>
            <w:hyperlink w:anchor="P310" w:history="1">
              <w:r w:rsidRPr="000149D5">
                <w:rPr>
                  <w:rFonts w:ascii="Calibri" w:eastAsia="Times New Roman" w:hAnsi="Calibri" w:cs="Calibri"/>
                  <w:color w:val="0000FF"/>
                  <w:szCs w:val="20"/>
                  <w:lang w:eastAsia="ru-RU"/>
                </w:rPr>
                <w:t>&lt;44&gt;</w:t>
              </w:r>
            </w:hyperlink>
            <w:r w:rsidRPr="000149D5">
              <w:rPr>
                <w:rFonts w:ascii="Calibri" w:eastAsia="Times New Roman" w:hAnsi="Calibri" w:cs="Calibri"/>
                <w:szCs w:val="20"/>
                <w:lang w:eastAsia="ru-RU"/>
              </w:rPr>
              <w:t>:</w:t>
            </w:r>
          </w:p>
        </w:tc>
        <w:tc>
          <w:tcPr>
            <w:tcW w:w="3515" w:type="dxa"/>
          </w:tcPr>
          <w:p w14:paraId="75215AAA"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99EED33" w14:textId="77777777" w:rsidTr="00C219BF">
        <w:tc>
          <w:tcPr>
            <w:tcW w:w="5556" w:type="dxa"/>
            <w:vAlign w:val="bottom"/>
          </w:tcPr>
          <w:p w14:paraId="68C3A522"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8.X.3. Категория (класс):</w:t>
            </w:r>
          </w:p>
        </w:tc>
        <w:tc>
          <w:tcPr>
            <w:tcW w:w="3515" w:type="dxa"/>
          </w:tcPr>
          <w:p w14:paraId="34A2EE5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4F5DAAF" w14:textId="77777777" w:rsidTr="00C219BF">
        <w:tc>
          <w:tcPr>
            <w:tcW w:w="5556" w:type="dxa"/>
            <w:vAlign w:val="bottom"/>
          </w:tcPr>
          <w:p w14:paraId="10FEBD0F"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8.X.4. Мощность (пропускная способность, грузооборот, интенсивность движения):</w:t>
            </w:r>
          </w:p>
        </w:tc>
        <w:tc>
          <w:tcPr>
            <w:tcW w:w="3515" w:type="dxa"/>
          </w:tcPr>
          <w:p w14:paraId="17A7A1C6"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10894F9" w14:textId="77777777" w:rsidTr="00C219BF">
        <w:tc>
          <w:tcPr>
            <w:tcW w:w="5556" w:type="dxa"/>
            <w:vAlign w:val="bottom"/>
          </w:tcPr>
          <w:p w14:paraId="36D3366E"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8.X.5. Тип (кабельная линия электропередачи, воздушная линия электропередачи, кабельно-воздушная линия электропередачи), уровень напряжения линий электропередачи:</w:t>
            </w:r>
          </w:p>
        </w:tc>
        <w:tc>
          <w:tcPr>
            <w:tcW w:w="3515" w:type="dxa"/>
          </w:tcPr>
          <w:p w14:paraId="5FDBDF0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4E14CAD9" w14:textId="77777777" w:rsidTr="00C219BF">
        <w:tc>
          <w:tcPr>
            <w:tcW w:w="5556" w:type="dxa"/>
          </w:tcPr>
          <w:p w14:paraId="1147BE1F"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34" w:name="P243"/>
            <w:bookmarkEnd w:id="34"/>
            <w:r w:rsidRPr="000149D5">
              <w:rPr>
                <w:rFonts w:ascii="Calibri" w:eastAsia="Times New Roman" w:hAnsi="Calibri" w:cs="Calibri"/>
                <w:szCs w:val="20"/>
                <w:lang w:eastAsia="ru-RU"/>
              </w:rPr>
              <w:t xml:space="preserve">8.X.6. Иные показатели </w:t>
            </w:r>
            <w:hyperlink w:anchor="P312" w:history="1">
              <w:r w:rsidRPr="000149D5">
                <w:rPr>
                  <w:rFonts w:ascii="Calibri" w:eastAsia="Times New Roman" w:hAnsi="Calibri" w:cs="Calibri"/>
                  <w:color w:val="0000FF"/>
                  <w:szCs w:val="20"/>
                  <w:lang w:eastAsia="ru-RU"/>
                </w:rPr>
                <w:t>&lt;45&gt;</w:t>
              </w:r>
            </w:hyperlink>
            <w:r w:rsidRPr="000149D5">
              <w:rPr>
                <w:rFonts w:ascii="Calibri" w:eastAsia="Times New Roman" w:hAnsi="Calibri" w:cs="Calibri"/>
                <w:szCs w:val="20"/>
                <w:lang w:eastAsia="ru-RU"/>
              </w:rPr>
              <w:t>:</w:t>
            </w:r>
          </w:p>
        </w:tc>
        <w:tc>
          <w:tcPr>
            <w:tcW w:w="3515" w:type="dxa"/>
          </w:tcPr>
          <w:p w14:paraId="08555E7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bl>
    <w:p w14:paraId="0EB6D0B6"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8"/>
        <w:gridCol w:w="1587"/>
        <w:gridCol w:w="3855"/>
      </w:tblGrid>
      <w:tr w:rsidR="000149D5" w:rsidRPr="000149D5" w14:paraId="4100D816" w14:textId="77777777" w:rsidTr="00C219BF">
        <w:tc>
          <w:tcPr>
            <w:tcW w:w="3628" w:type="dxa"/>
          </w:tcPr>
          <w:p w14:paraId="16717C7C"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c>
          <w:tcPr>
            <w:tcW w:w="1587" w:type="dxa"/>
          </w:tcPr>
          <w:p w14:paraId="1AC15486"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c>
          <w:tcPr>
            <w:tcW w:w="3855" w:type="dxa"/>
          </w:tcPr>
          <w:p w14:paraId="05D46A5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0EFF2956" w14:textId="77777777" w:rsidTr="00C219BF">
        <w:tc>
          <w:tcPr>
            <w:tcW w:w="3628" w:type="dxa"/>
          </w:tcPr>
          <w:p w14:paraId="586E9237" w14:textId="77777777" w:rsidR="000149D5" w:rsidRPr="000149D5" w:rsidRDefault="000149D5" w:rsidP="000149D5">
            <w:pPr>
              <w:widowControl w:val="0"/>
              <w:autoSpaceDE w:val="0"/>
              <w:autoSpaceDN w:val="0"/>
              <w:spacing w:after="0" w:line="240" w:lineRule="auto"/>
              <w:jc w:val="center"/>
              <w:rPr>
                <w:rFonts w:ascii="Calibri" w:eastAsia="Times New Roman" w:hAnsi="Calibri" w:cs="Calibri"/>
                <w:szCs w:val="20"/>
                <w:lang w:eastAsia="ru-RU"/>
              </w:rPr>
            </w:pPr>
            <w:r w:rsidRPr="000149D5">
              <w:rPr>
                <w:rFonts w:ascii="Calibri" w:eastAsia="Times New Roman" w:hAnsi="Calibri" w:cs="Calibri"/>
                <w:szCs w:val="20"/>
                <w:lang w:eastAsia="ru-RU"/>
              </w:rPr>
              <w:t>должность уполномоченного лица органа (организации), осуществляющего выдачу разрешения на строительство</w:t>
            </w:r>
          </w:p>
        </w:tc>
        <w:tc>
          <w:tcPr>
            <w:tcW w:w="1587" w:type="dxa"/>
          </w:tcPr>
          <w:p w14:paraId="24EC3A19" w14:textId="77777777" w:rsidR="000149D5" w:rsidRPr="000149D5" w:rsidRDefault="000149D5" w:rsidP="000149D5">
            <w:pPr>
              <w:widowControl w:val="0"/>
              <w:autoSpaceDE w:val="0"/>
              <w:autoSpaceDN w:val="0"/>
              <w:spacing w:after="0" w:line="240" w:lineRule="auto"/>
              <w:jc w:val="center"/>
              <w:rPr>
                <w:rFonts w:ascii="Calibri" w:eastAsia="Times New Roman" w:hAnsi="Calibri" w:cs="Calibri"/>
                <w:szCs w:val="20"/>
                <w:lang w:eastAsia="ru-RU"/>
              </w:rPr>
            </w:pPr>
            <w:r w:rsidRPr="000149D5">
              <w:rPr>
                <w:rFonts w:ascii="Calibri" w:eastAsia="Times New Roman" w:hAnsi="Calibri" w:cs="Calibri"/>
                <w:szCs w:val="20"/>
                <w:lang w:eastAsia="ru-RU"/>
              </w:rPr>
              <w:t>подпись</w:t>
            </w:r>
          </w:p>
        </w:tc>
        <w:tc>
          <w:tcPr>
            <w:tcW w:w="3855" w:type="dxa"/>
          </w:tcPr>
          <w:p w14:paraId="157D9D10" w14:textId="77777777" w:rsidR="000149D5" w:rsidRPr="000149D5" w:rsidRDefault="000149D5" w:rsidP="000149D5">
            <w:pPr>
              <w:widowControl w:val="0"/>
              <w:autoSpaceDE w:val="0"/>
              <w:autoSpaceDN w:val="0"/>
              <w:spacing w:after="0" w:line="240" w:lineRule="auto"/>
              <w:jc w:val="center"/>
              <w:rPr>
                <w:rFonts w:ascii="Calibri" w:eastAsia="Times New Roman" w:hAnsi="Calibri" w:cs="Calibri"/>
                <w:szCs w:val="20"/>
                <w:lang w:eastAsia="ru-RU"/>
              </w:rPr>
            </w:pPr>
            <w:r w:rsidRPr="000149D5">
              <w:rPr>
                <w:rFonts w:ascii="Calibri" w:eastAsia="Times New Roman" w:hAnsi="Calibri" w:cs="Calibri"/>
                <w:szCs w:val="20"/>
                <w:lang w:eastAsia="ru-RU"/>
              </w:rPr>
              <w:t>инициалы, фамилия</w:t>
            </w:r>
          </w:p>
        </w:tc>
      </w:tr>
    </w:tbl>
    <w:p w14:paraId="6DE17665"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p w14:paraId="7D87FCB2" w14:textId="77777777" w:rsidR="000149D5" w:rsidRPr="000149D5" w:rsidRDefault="000149D5" w:rsidP="000149D5">
      <w:pPr>
        <w:widowControl w:val="0"/>
        <w:autoSpaceDE w:val="0"/>
        <w:autoSpaceDN w:val="0"/>
        <w:spacing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w:t>
      </w:r>
    </w:p>
    <w:p w14:paraId="64F62A2E"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5" w:name="P254"/>
      <w:bookmarkEnd w:id="35"/>
      <w:r w:rsidRPr="000149D5">
        <w:rPr>
          <w:rFonts w:ascii="Calibri" w:eastAsia="Times New Roman" w:hAnsi="Calibri" w:cs="Calibri"/>
          <w:szCs w:val="20"/>
          <w:lang w:eastAsia="ru-RU"/>
        </w:rPr>
        <w:t>&lt;1&gt; Полностью незаполненные (пустые) разделы формы разрешения на строительство не включаются в состав выдаваемого заявителю разрешения на строительство. После заполнения формы разрешения на строительство и его комплектования в правом верхнем углу каждой страницы разрешения на строительство проставляется поле "стр. ____", в котором указывается соответствующий порядковый номер страницы, начиная с 1.</w:t>
      </w:r>
    </w:p>
    <w:p w14:paraId="52BD07BE"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6" w:name="P255"/>
      <w:bookmarkEnd w:id="36"/>
      <w:r w:rsidRPr="000149D5">
        <w:rPr>
          <w:rFonts w:ascii="Calibri" w:eastAsia="Times New Roman" w:hAnsi="Calibri" w:cs="Calibri"/>
          <w:szCs w:val="20"/>
          <w:lang w:eastAsia="ru-RU"/>
        </w:rPr>
        <w:t>&lt;2&gt; Указывается дата выдачи разрешения на строительство. Дата указывается арабскими цифрами в формате ДД.ММ.ГГГГ, в котором буквы обозначают следующее: ДД - число, ММ - месяц, ГГГГ - год. При этом день и (или) месяц с первого по девятый указываются двумя цифрами.</w:t>
      </w:r>
    </w:p>
    <w:p w14:paraId="38DEE67B"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7" w:name="P256"/>
      <w:bookmarkEnd w:id="37"/>
      <w:r w:rsidRPr="000149D5">
        <w:rPr>
          <w:rFonts w:ascii="Calibri" w:eastAsia="Times New Roman" w:hAnsi="Calibri" w:cs="Calibri"/>
          <w:szCs w:val="20"/>
          <w:lang w:eastAsia="ru-RU"/>
        </w:rPr>
        <w:t>&lt;3&gt; Указывается номер разрешения на строительство, присвоенный органом (организацией), осуществляющим выдачу разрешения на строительство, который имеет структуру А-Б-В-Г, где:</w:t>
      </w:r>
    </w:p>
    <w:p w14:paraId="5A3CCA15"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А - номер кадастрового округа, на территории которого планируется к строительству (реконструкции) объект капитального строительства. В случае, если объект расположен на территории двух и более кадастровых округов, указывается номер "0";</w:t>
      </w:r>
    </w:p>
    <w:p w14:paraId="692179D1"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Б - номер кадастрового района, на территории которого планируется к строительству (реконструкции) объект капитального строительства. В случае, если объект расположен на территории двух и более кадастровых районов, указывается номер "0";</w:t>
      </w:r>
    </w:p>
    <w:p w14:paraId="444B403C"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 xml:space="preserve">В - порядковый номер разрешения на строительство, присвоенный органом (организацией), </w:t>
      </w:r>
      <w:r w:rsidRPr="000149D5">
        <w:rPr>
          <w:rFonts w:ascii="Calibri" w:eastAsia="Times New Roman" w:hAnsi="Calibri" w:cs="Calibri"/>
          <w:szCs w:val="20"/>
          <w:lang w:eastAsia="ru-RU"/>
        </w:rPr>
        <w:lastRenderedPageBreak/>
        <w:t>осуществляющим выдачу разрешения на строительство (реконструкцию);</w:t>
      </w:r>
    </w:p>
    <w:p w14:paraId="15EC1A90"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Г - год выдачи разрешения на строительство (полностью).</w:t>
      </w:r>
    </w:p>
    <w:p w14:paraId="1DC3B4D8"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Составные части номера отделяются друг от друга знаком "-". Цифровые индексы обозначаются арабскими цифрами.</w:t>
      </w:r>
    </w:p>
    <w:p w14:paraId="77FD9496"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Для федеральных органов исполнительной власти, Государственной корпорации по атомной энергии "Росатом", Государственной корпорации по космической деятельности "Роскосмос" в конце номера указывается условное обозначение такого органа, организации, определяемое ими самостоятельно (при наличии).</w:t>
      </w:r>
    </w:p>
    <w:p w14:paraId="563A41B1"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8" w:name="P263"/>
      <w:bookmarkEnd w:id="38"/>
      <w:r w:rsidRPr="000149D5">
        <w:rPr>
          <w:rFonts w:ascii="Calibri" w:eastAsia="Times New Roman" w:hAnsi="Calibri" w:cs="Calibri"/>
          <w:szCs w:val="20"/>
          <w:lang w:eastAsia="ru-RU"/>
        </w:rPr>
        <w:t>&lt;4&gt; Указывается соответственно наименование осуществляющего выдачу разрешения на строительство федерального органа исполнительной власти, или органа исполнительной власти субъекта Российской Федерации, или органа местного самоуправления, или наименование осуществляющей выдачу разрешения на строительство организации: Государственная корпорация по атомной энергии "Росатом" или Государственная корпорация по космической деятельности "Роскосмос".</w:t>
      </w:r>
    </w:p>
    <w:p w14:paraId="13F6FF3E"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9" w:name="P264"/>
      <w:bookmarkEnd w:id="39"/>
      <w:r w:rsidRPr="000149D5">
        <w:rPr>
          <w:rFonts w:ascii="Calibri" w:eastAsia="Times New Roman" w:hAnsi="Calibri" w:cs="Calibri"/>
          <w:szCs w:val="20"/>
          <w:lang w:eastAsia="ru-RU"/>
        </w:rPr>
        <w:t xml:space="preserve">&lt;5&gt; Указывается срок (дата), до которого действует разрешение на строительство, в соответствии с </w:t>
      </w:r>
      <w:hyperlink r:id="rId11" w:history="1">
        <w:r w:rsidRPr="000149D5">
          <w:rPr>
            <w:rFonts w:ascii="Calibri" w:eastAsia="Times New Roman" w:hAnsi="Calibri" w:cs="Calibri"/>
            <w:color w:val="0000FF"/>
            <w:szCs w:val="20"/>
            <w:lang w:eastAsia="ru-RU"/>
          </w:rPr>
          <w:t>частью 19 статьи 51</w:t>
        </w:r>
      </w:hyperlink>
      <w:r w:rsidRPr="000149D5">
        <w:rPr>
          <w:rFonts w:ascii="Calibri" w:eastAsia="Times New Roman" w:hAnsi="Calibri" w:cs="Calibri"/>
          <w:szCs w:val="20"/>
          <w:lang w:eastAsia="ru-RU"/>
        </w:rPr>
        <w:t xml:space="preserve"> Градостроительного кодекса Российской Федерации (Собрание законодательства Российской Федерации, 2005, N 1, ст. 16; 2011, N 30, ст. 4572).</w:t>
      </w:r>
    </w:p>
    <w:p w14:paraId="05AA9C22"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0" w:name="P265"/>
      <w:bookmarkEnd w:id="40"/>
      <w:r w:rsidRPr="000149D5">
        <w:rPr>
          <w:rFonts w:ascii="Calibri" w:eastAsia="Times New Roman" w:hAnsi="Calibri" w:cs="Calibri"/>
          <w:szCs w:val="20"/>
          <w:lang w:eastAsia="ru-RU"/>
        </w:rPr>
        <w:t>&lt;6&gt; Указывается дата последнего принятия уполномоченным органом (организацией) решения о внесении изменений в разрешение на строительство или исправлений в разрешение на строительство в случае внесения изменений в разрешение на строительство, исправления допущенных опечаток и (или) ошибок в разрешении на строительство. Дата разрешения на строительство не изменяется.</w:t>
      </w:r>
    </w:p>
    <w:p w14:paraId="7D347713"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1" w:name="P266"/>
      <w:bookmarkEnd w:id="41"/>
      <w:r w:rsidRPr="000149D5">
        <w:rPr>
          <w:rFonts w:ascii="Calibri" w:eastAsia="Times New Roman" w:hAnsi="Calibri" w:cs="Calibri"/>
          <w:szCs w:val="20"/>
          <w:lang w:eastAsia="ru-RU"/>
        </w:rPr>
        <w:t>&lt;7&gt; Отчество указывается при наличии.</w:t>
      </w:r>
    </w:p>
    <w:p w14:paraId="60C912FB"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2" w:name="P267"/>
      <w:bookmarkEnd w:id="42"/>
      <w:r w:rsidRPr="000149D5">
        <w:rPr>
          <w:rFonts w:ascii="Calibri" w:eastAsia="Times New Roman" w:hAnsi="Calibri" w:cs="Calibri"/>
          <w:szCs w:val="20"/>
          <w:lang w:eastAsia="ru-RU"/>
        </w:rPr>
        <w:t>&lt;8&gt; Заполняется в случае, если застройщик является индивидуальным предпринимателем.</w:t>
      </w:r>
    </w:p>
    <w:p w14:paraId="1CEA036C"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3" w:name="P268"/>
      <w:bookmarkEnd w:id="43"/>
      <w:r w:rsidRPr="000149D5">
        <w:rPr>
          <w:rFonts w:ascii="Calibri" w:eastAsia="Times New Roman" w:hAnsi="Calibri" w:cs="Calibri"/>
          <w:szCs w:val="20"/>
          <w:lang w:eastAsia="ru-RU"/>
        </w:rPr>
        <w:t xml:space="preserve">&lt;9&gt; Указывается полное наименование организации в соответствии со </w:t>
      </w:r>
      <w:hyperlink r:id="rId12" w:history="1">
        <w:r w:rsidRPr="000149D5">
          <w:rPr>
            <w:rFonts w:ascii="Calibri" w:eastAsia="Times New Roman" w:hAnsi="Calibri" w:cs="Calibri"/>
            <w:color w:val="0000FF"/>
            <w:szCs w:val="20"/>
            <w:lang w:eastAsia="ru-RU"/>
          </w:rPr>
          <w:t>статьей 54</w:t>
        </w:r>
      </w:hyperlink>
      <w:r w:rsidRPr="000149D5">
        <w:rPr>
          <w:rFonts w:ascii="Calibri" w:eastAsia="Times New Roman" w:hAnsi="Calibri" w:cs="Calibri"/>
          <w:szCs w:val="20"/>
          <w:lang w:eastAsia="ru-RU"/>
        </w:rPr>
        <w:t xml:space="preserve"> Гражданского кодекса Российской Федерации (Собрание законодательства Российской Федерации, 1994, N 32, ст. 3301; 2015, N 27, ст. 4000), в случае если застройщиком является юридическое лицо.</w:t>
      </w:r>
    </w:p>
    <w:p w14:paraId="589210B6"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4" w:name="P269"/>
      <w:bookmarkEnd w:id="44"/>
      <w:r w:rsidRPr="000149D5">
        <w:rPr>
          <w:rFonts w:ascii="Calibri" w:eastAsia="Times New Roman" w:hAnsi="Calibri" w:cs="Calibri"/>
          <w:szCs w:val="20"/>
          <w:lang w:eastAsia="ru-RU"/>
        </w:rPr>
        <w:t>&lt;10&gt; Указывается вид выполняемых работ в отношении объекта, на который оформляется разрешение на строительство: строительство, реконструкция, работы по сохранению объекта культурного наследия, при которых затрагиваются конструктивные и другие характеристики надежности и безопасности такого объекта.</w:t>
      </w:r>
    </w:p>
    <w:p w14:paraId="76980515"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5" w:name="P270"/>
      <w:bookmarkEnd w:id="45"/>
      <w:r w:rsidRPr="000149D5">
        <w:rPr>
          <w:rFonts w:ascii="Calibri" w:eastAsia="Times New Roman" w:hAnsi="Calibri" w:cs="Calibri"/>
          <w:szCs w:val="20"/>
          <w:lang w:eastAsia="ru-RU"/>
        </w:rPr>
        <w:t xml:space="preserve">&lt;11&gt; В </w:t>
      </w:r>
      <w:hyperlink w:anchor="P76" w:history="1">
        <w:r w:rsidRPr="000149D5">
          <w:rPr>
            <w:rFonts w:ascii="Calibri" w:eastAsia="Times New Roman" w:hAnsi="Calibri" w:cs="Calibri"/>
            <w:color w:val="0000FF"/>
            <w:szCs w:val="20"/>
            <w:lang w:eastAsia="ru-RU"/>
          </w:rPr>
          <w:t>строках 3.3.1</w:t>
        </w:r>
      </w:hyperlink>
      <w:r w:rsidRPr="000149D5">
        <w:rPr>
          <w:rFonts w:ascii="Calibri" w:eastAsia="Times New Roman" w:hAnsi="Calibri" w:cs="Calibri"/>
          <w:szCs w:val="20"/>
          <w:lang w:eastAsia="ru-RU"/>
        </w:rPr>
        <w:t xml:space="preserve"> - </w:t>
      </w:r>
      <w:hyperlink w:anchor="P88" w:history="1">
        <w:r w:rsidRPr="000149D5">
          <w:rPr>
            <w:rFonts w:ascii="Calibri" w:eastAsia="Times New Roman" w:hAnsi="Calibri" w:cs="Calibri"/>
            <w:color w:val="0000FF"/>
            <w:szCs w:val="20"/>
            <w:lang w:eastAsia="ru-RU"/>
          </w:rPr>
          <w:t>3.3.7</w:t>
        </w:r>
      </w:hyperlink>
      <w:r w:rsidRPr="000149D5">
        <w:rPr>
          <w:rFonts w:ascii="Calibri" w:eastAsia="Times New Roman" w:hAnsi="Calibri" w:cs="Calibri"/>
          <w:szCs w:val="20"/>
          <w:lang w:eastAsia="ru-RU"/>
        </w:rPr>
        <w:t xml:space="preserve"> указывается адрес объекта капитального строительства, а при отсутствии - указывается местоположение объекта капитального строительства посредством заполнения соответствующих строк; для линейных объектов указывается местоположение в виде наименования(-ий) субъекта(-ов) Российской Федерации и муниципального(-ых) образования(-ий), на территории которого(-ых) планируется строительство такого линейного объекта. В случае реконструкции линейных объектов указывается местоположение в виде наименования(-ий) субъекта(-ов) Российской Федерации и муниципального(-ых) образования(-ий), на территории которого(-ых) планируется реконструкция такого линейного объекта.</w:t>
      </w:r>
    </w:p>
    <w:p w14:paraId="4107F735"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 xml:space="preserve">Сведения об адресе либо местоположении объекта капитального строительства заполняются в соответствии с </w:t>
      </w:r>
      <w:hyperlink r:id="rId13" w:history="1">
        <w:r w:rsidRPr="000149D5">
          <w:rPr>
            <w:rFonts w:ascii="Calibri" w:eastAsia="Times New Roman" w:hAnsi="Calibri" w:cs="Calibri"/>
            <w:color w:val="0000FF"/>
            <w:szCs w:val="20"/>
            <w:lang w:eastAsia="ru-RU"/>
          </w:rPr>
          <w:t>Перечнем</w:t>
        </w:r>
      </w:hyperlink>
      <w:r w:rsidRPr="000149D5">
        <w:rPr>
          <w:rFonts w:ascii="Calibri" w:eastAsia="Times New Roman" w:hAnsi="Calibri" w:cs="Calibri"/>
          <w:szCs w:val="20"/>
          <w:lang w:eastAsia="ru-RU"/>
        </w:rPr>
        <w:t xml:space="preserve"> элементов планировочной структуры, элементов улично-дорожной сети, </w:t>
      </w:r>
      <w:r w:rsidRPr="000149D5">
        <w:rPr>
          <w:rFonts w:ascii="Calibri" w:eastAsia="Times New Roman" w:hAnsi="Calibri" w:cs="Calibri"/>
          <w:szCs w:val="20"/>
          <w:lang w:eastAsia="ru-RU"/>
        </w:rPr>
        <w:lastRenderedPageBreak/>
        <w:t xml:space="preserve">элементов объектов адресации, типов зданий (сооружений), помещений, используемых в качестве реквизитов адреса, и </w:t>
      </w:r>
      <w:hyperlink r:id="rId14" w:history="1">
        <w:r w:rsidRPr="000149D5">
          <w:rPr>
            <w:rFonts w:ascii="Calibri" w:eastAsia="Times New Roman" w:hAnsi="Calibri" w:cs="Calibri"/>
            <w:color w:val="0000FF"/>
            <w:szCs w:val="20"/>
            <w:lang w:eastAsia="ru-RU"/>
          </w:rPr>
          <w:t>Правилами</w:t>
        </w:r>
      </w:hyperlink>
      <w:r w:rsidRPr="000149D5">
        <w:rPr>
          <w:rFonts w:ascii="Calibri" w:eastAsia="Times New Roman" w:hAnsi="Calibri" w:cs="Calibri"/>
          <w:szCs w:val="20"/>
          <w:lang w:eastAsia="ru-RU"/>
        </w:rPr>
        <w:t xml:space="preserve"> сокращенного наименования адресообразующих элементов, утвержденными приказом Министерства финансов Российской Федерации от 5 ноября 2015 г. N 171н (зарегистрирован Министерством юстиции Российской Федерации 10 декабря 2015 г., регистрационный N 40069), с изменениями, внесенными приказами Министерства финансов Российской Федерации от 16 октября 2018 г. N 207н (зарегистрирован Министерством юстиции Российской Федерации 8 ноября 2018 г., регистрационный N 52649), от 17 июня 2019 г. N 97н (зарегистрирован Министерством юстиции Российской Федерации 10 июля 2019 г., регистрационный N 55197), от 10 марта 2020 г. N 38н (зарегистрирован Министерством юстиции Российской Федерации 16 апреля 2020 г., регистрационный N 58121), от 23 декабря 2021 г. N 220н (зарегистрирован Министерством юстиции Российской Федерации 3 февраля 2022 г., регистрационный N 67143).</w:t>
      </w:r>
    </w:p>
    <w:p w14:paraId="69A37A67"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6" w:name="P272"/>
      <w:bookmarkEnd w:id="46"/>
      <w:r w:rsidRPr="000149D5">
        <w:rPr>
          <w:rFonts w:ascii="Calibri" w:eastAsia="Times New Roman" w:hAnsi="Calibri" w:cs="Calibri"/>
          <w:szCs w:val="20"/>
          <w:lang w:eastAsia="ru-RU"/>
        </w:rPr>
        <w:t xml:space="preserve">&lt;12&gt; Заполняется в отношении всех объектов капитального строительства, предусмотренных проектной документацией, в том числе входящих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Заполнение не является обязательным при выдаче разрешения на строительство линейного объекта и в случаях, указанных в </w:t>
      </w:r>
      <w:hyperlink r:id="rId15" w:history="1">
        <w:r w:rsidRPr="000149D5">
          <w:rPr>
            <w:rFonts w:ascii="Calibri" w:eastAsia="Times New Roman" w:hAnsi="Calibri" w:cs="Calibri"/>
            <w:color w:val="0000FF"/>
            <w:szCs w:val="20"/>
            <w:lang w:eastAsia="ru-RU"/>
          </w:rPr>
          <w:t>части 7.3 статьи 51</w:t>
        </w:r>
      </w:hyperlink>
      <w:r w:rsidRPr="000149D5">
        <w:rPr>
          <w:rFonts w:ascii="Calibri" w:eastAsia="Times New Roman" w:hAnsi="Calibri" w:cs="Calibri"/>
          <w:szCs w:val="20"/>
          <w:lang w:eastAsia="ru-RU"/>
        </w:rPr>
        <w:t xml:space="preserve"> Градостроительного кодекса Российской Федерации (Собрание законодательства Российской Федерации, 2005, N 1, ст. 16; 2020, N 31, ст. 5013) и </w:t>
      </w:r>
      <w:hyperlink r:id="rId16" w:history="1">
        <w:r w:rsidRPr="000149D5">
          <w:rPr>
            <w:rFonts w:ascii="Calibri" w:eastAsia="Times New Roman" w:hAnsi="Calibri" w:cs="Calibri"/>
            <w:color w:val="0000FF"/>
            <w:szCs w:val="20"/>
            <w:lang w:eastAsia="ru-RU"/>
          </w:rPr>
          <w:t>части 1.1 статьи 57.3</w:t>
        </w:r>
      </w:hyperlink>
      <w:r w:rsidRPr="000149D5">
        <w:rPr>
          <w:rFonts w:ascii="Calibri" w:eastAsia="Times New Roman" w:hAnsi="Calibri" w:cs="Calibri"/>
          <w:szCs w:val="20"/>
          <w:lang w:eastAsia="ru-RU"/>
        </w:rPr>
        <w:t xml:space="preserve"> Градостроительного кодекса Российской Федерации (Собрание законодательства Российской Федерации, 2005, N 1, ст. 16; 2016, N 27, ст. 4306; 2019, N 31, ст. 4442).</w:t>
      </w:r>
    </w:p>
    <w:p w14:paraId="3F9BAC91"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7" w:name="P273"/>
      <w:bookmarkEnd w:id="47"/>
      <w:r w:rsidRPr="000149D5">
        <w:rPr>
          <w:rFonts w:ascii="Calibri" w:eastAsia="Times New Roman" w:hAnsi="Calibri" w:cs="Calibri"/>
          <w:szCs w:val="20"/>
          <w:lang w:eastAsia="ru-RU"/>
        </w:rPr>
        <w:t>&lt;13&gt; Заполняется в отношении всех объектов капитального строительства, предусмотренных проектной документацией, в том числе входящих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w:t>
      </w:r>
    </w:p>
    <w:p w14:paraId="523806C6"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8" w:name="P274"/>
      <w:bookmarkEnd w:id="48"/>
      <w:r w:rsidRPr="000149D5">
        <w:rPr>
          <w:rFonts w:ascii="Calibri" w:eastAsia="Times New Roman" w:hAnsi="Calibri" w:cs="Calibri"/>
          <w:szCs w:val="20"/>
          <w:lang w:eastAsia="ru-RU"/>
        </w:rPr>
        <w:t xml:space="preserve">&lt;14&gt; В </w:t>
      </w:r>
      <w:hyperlink w:anchor="P96" w:history="1">
        <w:r w:rsidRPr="000149D5">
          <w:rPr>
            <w:rFonts w:ascii="Calibri" w:eastAsia="Times New Roman" w:hAnsi="Calibri" w:cs="Calibri"/>
            <w:color w:val="0000FF"/>
            <w:szCs w:val="20"/>
            <w:lang w:eastAsia="ru-RU"/>
          </w:rPr>
          <w:t>строках 4.3.X.1</w:t>
        </w:r>
      </w:hyperlink>
      <w:r w:rsidRPr="000149D5">
        <w:rPr>
          <w:rFonts w:ascii="Calibri" w:eastAsia="Times New Roman" w:hAnsi="Calibri" w:cs="Calibri"/>
          <w:szCs w:val="20"/>
          <w:lang w:eastAsia="ru-RU"/>
        </w:rPr>
        <w:t xml:space="preserve"> - </w:t>
      </w:r>
      <w:hyperlink w:anchor="P100" w:history="1">
        <w:r w:rsidRPr="000149D5">
          <w:rPr>
            <w:rFonts w:ascii="Calibri" w:eastAsia="Times New Roman" w:hAnsi="Calibri" w:cs="Calibri"/>
            <w:color w:val="0000FF"/>
            <w:szCs w:val="20"/>
            <w:lang w:eastAsia="ru-RU"/>
          </w:rPr>
          <w:t>4.3.X.3</w:t>
        </w:r>
      </w:hyperlink>
      <w:r w:rsidRPr="000149D5">
        <w:rPr>
          <w:rFonts w:ascii="Calibri" w:eastAsia="Times New Roman" w:hAnsi="Calibri" w:cs="Calibri"/>
          <w:szCs w:val="20"/>
          <w:lang w:eastAsia="ru-RU"/>
        </w:rPr>
        <w:t xml:space="preserve"> указываются соответственно дата выдачи градостроительного плана земельного участка, его номер и орган, выдавший градостроительный план земельного участка. Заполнение не является обязательным при выдаче разрешения на строительство линейного объекта.</w:t>
      </w:r>
    </w:p>
    <w:p w14:paraId="4A68BA70"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 xml:space="preserve">При заполнении </w:t>
      </w:r>
      <w:hyperlink w:anchor="P96" w:history="1">
        <w:r w:rsidRPr="000149D5">
          <w:rPr>
            <w:rFonts w:ascii="Calibri" w:eastAsia="Times New Roman" w:hAnsi="Calibri" w:cs="Calibri"/>
            <w:color w:val="0000FF"/>
            <w:szCs w:val="20"/>
            <w:lang w:eastAsia="ru-RU"/>
          </w:rPr>
          <w:t>строк 4.3.X.1</w:t>
        </w:r>
      </w:hyperlink>
      <w:r w:rsidRPr="000149D5">
        <w:rPr>
          <w:rFonts w:ascii="Calibri" w:eastAsia="Times New Roman" w:hAnsi="Calibri" w:cs="Calibri"/>
          <w:szCs w:val="20"/>
          <w:lang w:eastAsia="ru-RU"/>
        </w:rPr>
        <w:t xml:space="preserve"> - </w:t>
      </w:r>
      <w:hyperlink w:anchor="P100" w:history="1">
        <w:r w:rsidRPr="000149D5">
          <w:rPr>
            <w:rFonts w:ascii="Calibri" w:eastAsia="Times New Roman" w:hAnsi="Calibri" w:cs="Calibri"/>
            <w:color w:val="0000FF"/>
            <w:szCs w:val="20"/>
            <w:lang w:eastAsia="ru-RU"/>
          </w:rPr>
          <w:t>4.3.X.3</w:t>
        </w:r>
      </w:hyperlink>
      <w:r w:rsidRPr="000149D5">
        <w:rPr>
          <w:rFonts w:ascii="Calibri" w:eastAsia="Times New Roman" w:hAnsi="Calibri" w:cs="Calibri"/>
          <w:szCs w:val="20"/>
          <w:lang w:eastAsia="ru-RU"/>
        </w:rPr>
        <w:t xml:space="preserve"> в номерах строк вместо знака "X" органом (организацией), осуществляющим выдачу разрешения на строительство, в отношении каждого градостроительного плана земельного участка посредством сквозной нумерации, начиная с 1, указывается порядковый номер того градостроительного плана земельного участка, к которому относятся значения этих строк. В случае отсутствия необходимости в заполнении данных строк уполномоченным органом (организацией) вместо знака "X" указывается "1".</w:t>
      </w:r>
    </w:p>
    <w:p w14:paraId="2EC532BB"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9" w:name="P276"/>
      <w:bookmarkEnd w:id="49"/>
      <w:r w:rsidRPr="000149D5">
        <w:rPr>
          <w:rFonts w:ascii="Calibri" w:eastAsia="Times New Roman" w:hAnsi="Calibri" w:cs="Calibri"/>
          <w:szCs w:val="20"/>
          <w:lang w:eastAsia="ru-RU"/>
        </w:rPr>
        <w:t xml:space="preserve">&lt;15&gt; Заполняется в случаях, указанных в </w:t>
      </w:r>
      <w:hyperlink r:id="rId17" w:history="1">
        <w:r w:rsidRPr="000149D5">
          <w:rPr>
            <w:rFonts w:ascii="Calibri" w:eastAsia="Times New Roman" w:hAnsi="Calibri" w:cs="Calibri"/>
            <w:color w:val="0000FF"/>
            <w:szCs w:val="20"/>
            <w:lang w:eastAsia="ru-RU"/>
          </w:rPr>
          <w:t>части 7.3 статьи 51</w:t>
        </w:r>
      </w:hyperlink>
      <w:r w:rsidRPr="000149D5">
        <w:rPr>
          <w:rFonts w:ascii="Calibri" w:eastAsia="Times New Roman" w:hAnsi="Calibri" w:cs="Calibri"/>
          <w:szCs w:val="20"/>
          <w:lang w:eastAsia="ru-RU"/>
        </w:rPr>
        <w:t xml:space="preserve"> и </w:t>
      </w:r>
      <w:hyperlink r:id="rId18" w:history="1">
        <w:r w:rsidRPr="000149D5">
          <w:rPr>
            <w:rFonts w:ascii="Calibri" w:eastAsia="Times New Roman" w:hAnsi="Calibri" w:cs="Calibri"/>
            <w:color w:val="0000FF"/>
            <w:szCs w:val="20"/>
            <w:lang w:eastAsia="ru-RU"/>
          </w:rPr>
          <w:t>части 1.1 статьи 57.3</w:t>
        </w:r>
      </w:hyperlink>
      <w:r w:rsidRPr="000149D5">
        <w:rPr>
          <w:rFonts w:ascii="Calibri" w:eastAsia="Times New Roman" w:hAnsi="Calibri" w:cs="Calibri"/>
          <w:szCs w:val="20"/>
          <w:lang w:eastAsia="ru-RU"/>
        </w:rPr>
        <w:t xml:space="preserve"> Градостроительного кодекса Российской Федерации, если предусматривается образование двух и более земельных участков. Заполнение не является обязательным при выдаче разрешения на строительство (реконструкцию) линейного объекта.</w:t>
      </w:r>
    </w:p>
    <w:p w14:paraId="5E37F3D1"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0" w:name="P277"/>
      <w:bookmarkEnd w:id="50"/>
      <w:r w:rsidRPr="000149D5">
        <w:rPr>
          <w:rFonts w:ascii="Calibri" w:eastAsia="Times New Roman" w:hAnsi="Calibri" w:cs="Calibri"/>
          <w:szCs w:val="20"/>
          <w:lang w:eastAsia="ru-RU"/>
        </w:rPr>
        <w:t xml:space="preserve">&lt;16&gt; Сведения в </w:t>
      </w:r>
      <w:hyperlink w:anchor="P105" w:history="1">
        <w:r w:rsidRPr="000149D5">
          <w:rPr>
            <w:rFonts w:ascii="Calibri" w:eastAsia="Times New Roman" w:hAnsi="Calibri" w:cs="Calibri"/>
            <w:color w:val="0000FF"/>
            <w:szCs w:val="20"/>
            <w:lang w:eastAsia="ru-RU"/>
          </w:rPr>
          <w:t>строках 4.5.1</w:t>
        </w:r>
      </w:hyperlink>
      <w:r w:rsidRPr="000149D5">
        <w:rPr>
          <w:rFonts w:ascii="Calibri" w:eastAsia="Times New Roman" w:hAnsi="Calibri" w:cs="Calibri"/>
          <w:szCs w:val="20"/>
          <w:lang w:eastAsia="ru-RU"/>
        </w:rPr>
        <w:t xml:space="preserve"> - </w:t>
      </w:r>
      <w:hyperlink w:anchor="P109" w:history="1">
        <w:r w:rsidRPr="000149D5">
          <w:rPr>
            <w:rFonts w:ascii="Calibri" w:eastAsia="Times New Roman" w:hAnsi="Calibri" w:cs="Calibri"/>
            <w:color w:val="0000FF"/>
            <w:szCs w:val="20"/>
            <w:lang w:eastAsia="ru-RU"/>
          </w:rPr>
          <w:t>4.5.3</w:t>
        </w:r>
      </w:hyperlink>
      <w:r w:rsidRPr="000149D5">
        <w:rPr>
          <w:rFonts w:ascii="Calibri" w:eastAsia="Times New Roman" w:hAnsi="Calibri" w:cs="Calibri"/>
          <w:szCs w:val="20"/>
          <w:lang w:eastAsia="ru-RU"/>
        </w:rPr>
        <w:t xml:space="preserve"> указываются в случаях, предусмотренных </w:t>
      </w:r>
      <w:hyperlink r:id="rId19" w:history="1">
        <w:r w:rsidRPr="000149D5">
          <w:rPr>
            <w:rFonts w:ascii="Calibri" w:eastAsia="Times New Roman" w:hAnsi="Calibri" w:cs="Calibri"/>
            <w:color w:val="0000FF"/>
            <w:szCs w:val="20"/>
            <w:lang w:eastAsia="ru-RU"/>
          </w:rPr>
          <w:t>частью 7.3 статьи 51</w:t>
        </w:r>
      </w:hyperlink>
      <w:r w:rsidRPr="000149D5">
        <w:rPr>
          <w:rFonts w:ascii="Calibri" w:eastAsia="Times New Roman" w:hAnsi="Calibri" w:cs="Calibri"/>
          <w:szCs w:val="20"/>
          <w:lang w:eastAsia="ru-RU"/>
        </w:rPr>
        <w:t xml:space="preserve"> и </w:t>
      </w:r>
      <w:hyperlink r:id="rId20" w:history="1">
        <w:r w:rsidRPr="000149D5">
          <w:rPr>
            <w:rFonts w:ascii="Calibri" w:eastAsia="Times New Roman" w:hAnsi="Calibri" w:cs="Calibri"/>
            <w:color w:val="0000FF"/>
            <w:szCs w:val="20"/>
            <w:lang w:eastAsia="ru-RU"/>
          </w:rPr>
          <w:t>частью 1.1 статьи 57.3</w:t>
        </w:r>
      </w:hyperlink>
      <w:r w:rsidRPr="000149D5">
        <w:rPr>
          <w:rFonts w:ascii="Calibri" w:eastAsia="Times New Roman" w:hAnsi="Calibri" w:cs="Calibri"/>
          <w:szCs w:val="20"/>
          <w:lang w:eastAsia="ru-RU"/>
        </w:rPr>
        <w:t xml:space="preserve"> Градостроительного кодекса Российской Федерации.</w:t>
      </w:r>
    </w:p>
    <w:p w14:paraId="2391887F"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1" w:name="P278"/>
      <w:bookmarkEnd w:id="51"/>
      <w:r w:rsidRPr="000149D5">
        <w:rPr>
          <w:rFonts w:ascii="Calibri" w:eastAsia="Times New Roman" w:hAnsi="Calibri" w:cs="Calibri"/>
          <w:szCs w:val="20"/>
          <w:lang w:eastAsia="ru-RU"/>
        </w:rPr>
        <w:t xml:space="preserve">&lt;17&gt; Сведения в </w:t>
      </w:r>
      <w:hyperlink w:anchor="P113" w:history="1">
        <w:r w:rsidRPr="000149D5">
          <w:rPr>
            <w:rFonts w:ascii="Calibri" w:eastAsia="Times New Roman" w:hAnsi="Calibri" w:cs="Calibri"/>
            <w:color w:val="0000FF"/>
            <w:szCs w:val="20"/>
            <w:lang w:eastAsia="ru-RU"/>
          </w:rPr>
          <w:t>строках 4.6.1.X.1</w:t>
        </w:r>
      </w:hyperlink>
      <w:r w:rsidRPr="000149D5">
        <w:rPr>
          <w:rFonts w:ascii="Calibri" w:eastAsia="Times New Roman" w:hAnsi="Calibri" w:cs="Calibri"/>
          <w:szCs w:val="20"/>
          <w:lang w:eastAsia="ru-RU"/>
        </w:rPr>
        <w:t xml:space="preserve"> - </w:t>
      </w:r>
      <w:hyperlink w:anchor="P117" w:history="1">
        <w:r w:rsidRPr="000149D5">
          <w:rPr>
            <w:rFonts w:ascii="Calibri" w:eastAsia="Times New Roman" w:hAnsi="Calibri" w:cs="Calibri"/>
            <w:color w:val="0000FF"/>
            <w:szCs w:val="20"/>
            <w:lang w:eastAsia="ru-RU"/>
          </w:rPr>
          <w:t>4.6.1.X.3</w:t>
        </w:r>
      </w:hyperlink>
      <w:r w:rsidRPr="000149D5">
        <w:rPr>
          <w:rFonts w:ascii="Calibri" w:eastAsia="Times New Roman" w:hAnsi="Calibri" w:cs="Calibri"/>
          <w:szCs w:val="20"/>
          <w:lang w:eastAsia="ru-RU"/>
        </w:rPr>
        <w:t xml:space="preserve"> заполняются в отношении линейных объектов, кроме случаев, предусмотренных законодательством Российской Федерации. Указываются дата и номер решения об утверждении проекта планировки и проекта межевания территории (в соответствии со сведениями, содержащимися в информационных системах обеспечения градостроительной деятельности) и лицо, принявшее такое решение (уполномоченный федеральный орган </w:t>
      </w:r>
      <w:r w:rsidRPr="000149D5">
        <w:rPr>
          <w:rFonts w:ascii="Calibri" w:eastAsia="Times New Roman" w:hAnsi="Calibri" w:cs="Calibri"/>
          <w:szCs w:val="20"/>
          <w:lang w:eastAsia="ru-RU"/>
        </w:rPr>
        <w:lastRenderedPageBreak/>
        <w:t>исполнительной власти или высший исполнительный орган государственной власти субъекта Российской Федерации, или глава местной администрации).</w:t>
      </w:r>
    </w:p>
    <w:p w14:paraId="212E355F"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 xml:space="preserve">При заполнении </w:t>
      </w:r>
      <w:hyperlink w:anchor="P113" w:history="1">
        <w:r w:rsidRPr="000149D5">
          <w:rPr>
            <w:rFonts w:ascii="Calibri" w:eastAsia="Times New Roman" w:hAnsi="Calibri" w:cs="Calibri"/>
            <w:color w:val="0000FF"/>
            <w:szCs w:val="20"/>
            <w:lang w:eastAsia="ru-RU"/>
          </w:rPr>
          <w:t>строк 4.6.1.X.1</w:t>
        </w:r>
      </w:hyperlink>
      <w:r w:rsidRPr="000149D5">
        <w:rPr>
          <w:rFonts w:ascii="Calibri" w:eastAsia="Times New Roman" w:hAnsi="Calibri" w:cs="Calibri"/>
          <w:szCs w:val="20"/>
          <w:lang w:eastAsia="ru-RU"/>
        </w:rPr>
        <w:t xml:space="preserve"> - </w:t>
      </w:r>
      <w:hyperlink w:anchor="P117" w:history="1">
        <w:r w:rsidRPr="000149D5">
          <w:rPr>
            <w:rFonts w:ascii="Calibri" w:eastAsia="Times New Roman" w:hAnsi="Calibri" w:cs="Calibri"/>
            <w:color w:val="0000FF"/>
            <w:szCs w:val="20"/>
            <w:lang w:eastAsia="ru-RU"/>
          </w:rPr>
          <w:t>4.6.1.X.3</w:t>
        </w:r>
      </w:hyperlink>
      <w:r w:rsidRPr="000149D5">
        <w:rPr>
          <w:rFonts w:ascii="Calibri" w:eastAsia="Times New Roman" w:hAnsi="Calibri" w:cs="Calibri"/>
          <w:szCs w:val="20"/>
          <w:lang w:eastAsia="ru-RU"/>
        </w:rPr>
        <w:t xml:space="preserve"> в номерах строк вместо знака "X" органом (организацией), осуществляющим выдачу разрешения на строительство, в отношении каждого проекта планировки территории посредством сквозной нумерации, начиная с 1, указывается порядковый номер того проекта планировки территории, к которому относятся значения этих строк. В случаях, при которых для строительства, реконструкции объекта капитального строительства не требуется подготовка документации по планировке территории, уполномоченным органом (организацией) вместо знака "X" указывается "1".</w:t>
      </w:r>
    </w:p>
    <w:p w14:paraId="04C25110"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2" w:name="P280"/>
      <w:bookmarkEnd w:id="52"/>
      <w:r w:rsidRPr="000149D5">
        <w:rPr>
          <w:rFonts w:ascii="Calibri" w:eastAsia="Times New Roman" w:hAnsi="Calibri" w:cs="Calibri"/>
          <w:szCs w:val="20"/>
          <w:lang w:eastAsia="ru-RU"/>
        </w:rPr>
        <w:t xml:space="preserve">&lt;18&gt; Сведения в </w:t>
      </w:r>
      <w:hyperlink w:anchor="P120" w:history="1">
        <w:r w:rsidRPr="000149D5">
          <w:rPr>
            <w:rFonts w:ascii="Calibri" w:eastAsia="Times New Roman" w:hAnsi="Calibri" w:cs="Calibri"/>
            <w:color w:val="0000FF"/>
            <w:szCs w:val="20"/>
            <w:lang w:eastAsia="ru-RU"/>
          </w:rPr>
          <w:t>строках 4.6.2.X.1</w:t>
        </w:r>
      </w:hyperlink>
      <w:r w:rsidRPr="000149D5">
        <w:rPr>
          <w:rFonts w:ascii="Calibri" w:eastAsia="Times New Roman" w:hAnsi="Calibri" w:cs="Calibri"/>
          <w:szCs w:val="20"/>
          <w:lang w:eastAsia="ru-RU"/>
        </w:rPr>
        <w:t xml:space="preserve"> - </w:t>
      </w:r>
      <w:hyperlink w:anchor="P124" w:history="1">
        <w:r w:rsidRPr="000149D5">
          <w:rPr>
            <w:rFonts w:ascii="Calibri" w:eastAsia="Times New Roman" w:hAnsi="Calibri" w:cs="Calibri"/>
            <w:color w:val="0000FF"/>
            <w:szCs w:val="20"/>
            <w:lang w:eastAsia="ru-RU"/>
          </w:rPr>
          <w:t>4.6.2.X.3</w:t>
        </w:r>
      </w:hyperlink>
      <w:r w:rsidRPr="000149D5">
        <w:rPr>
          <w:rFonts w:ascii="Calibri" w:eastAsia="Times New Roman" w:hAnsi="Calibri" w:cs="Calibri"/>
          <w:szCs w:val="20"/>
          <w:lang w:eastAsia="ru-RU"/>
        </w:rPr>
        <w:t xml:space="preserve"> заполняются в отношении линейных объектов, кроме случаев, предусмотренных законодательством Российской Федерации. Указываются дата и номер решения об утверждении проекта межевания территории (в соответствии со сведениями, содержащимися в информационных системах обеспечения градостроительной деятельности) и лицо, принявшее такое решение (уполномоченный федеральный орган исполнительной власти, или высший исполнительный орган государственной власти субъекта Российской Федерации, или глава местной администрации).</w:t>
      </w:r>
    </w:p>
    <w:p w14:paraId="2DAC743B"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 xml:space="preserve">При заполнении </w:t>
      </w:r>
      <w:hyperlink w:anchor="P120" w:history="1">
        <w:r w:rsidRPr="000149D5">
          <w:rPr>
            <w:rFonts w:ascii="Calibri" w:eastAsia="Times New Roman" w:hAnsi="Calibri" w:cs="Calibri"/>
            <w:color w:val="0000FF"/>
            <w:szCs w:val="20"/>
            <w:lang w:eastAsia="ru-RU"/>
          </w:rPr>
          <w:t>строк 4.6.2.X.1</w:t>
        </w:r>
      </w:hyperlink>
      <w:r w:rsidRPr="000149D5">
        <w:rPr>
          <w:rFonts w:ascii="Calibri" w:eastAsia="Times New Roman" w:hAnsi="Calibri" w:cs="Calibri"/>
          <w:szCs w:val="20"/>
          <w:lang w:eastAsia="ru-RU"/>
        </w:rPr>
        <w:t xml:space="preserve"> - </w:t>
      </w:r>
      <w:hyperlink w:anchor="P124" w:history="1">
        <w:r w:rsidRPr="000149D5">
          <w:rPr>
            <w:rFonts w:ascii="Calibri" w:eastAsia="Times New Roman" w:hAnsi="Calibri" w:cs="Calibri"/>
            <w:color w:val="0000FF"/>
            <w:szCs w:val="20"/>
            <w:lang w:eastAsia="ru-RU"/>
          </w:rPr>
          <w:t>4.6.2.X.3</w:t>
        </w:r>
      </w:hyperlink>
      <w:r w:rsidRPr="000149D5">
        <w:rPr>
          <w:rFonts w:ascii="Calibri" w:eastAsia="Times New Roman" w:hAnsi="Calibri" w:cs="Calibri"/>
          <w:szCs w:val="20"/>
          <w:lang w:eastAsia="ru-RU"/>
        </w:rPr>
        <w:t xml:space="preserve"> в номерах строк вместо знака "X" органом (организацией), осуществляющим выдачу разрешения на строительство, в отношении каждого проекта межевания территории посредством сквозной нумерации, начиная с 1, указывается порядковый номер того проекта межевания территории, к которому относятся значения этих строк. В случаях, при которых для строительства, реконструкции объекта капитального строительства не требуется подготовка документации по планировке территории, уполномоченным органом (организацией) вместо знака "X" указывается "1".</w:t>
      </w:r>
    </w:p>
    <w:p w14:paraId="4BF3D5B9"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3" w:name="P282"/>
      <w:bookmarkEnd w:id="53"/>
      <w:r w:rsidRPr="000149D5">
        <w:rPr>
          <w:rFonts w:ascii="Calibri" w:eastAsia="Times New Roman" w:hAnsi="Calibri" w:cs="Calibri"/>
          <w:szCs w:val="20"/>
          <w:lang w:eastAsia="ru-RU"/>
        </w:rPr>
        <w:t xml:space="preserve">&lt;19&gt; Указывается, кем разработана проектная документация. </w:t>
      </w:r>
      <w:hyperlink w:anchor="P128" w:history="1">
        <w:r w:rsidRPr="000149D5">
          <w:rPr>
            <w:rFonts w:ascii="Calibri" w:eastAsia="Times New Roman" w:hAnsi="Calibri" w:cs="Calibri"/>
            <w:color w:val="0000FF"/>
            <w:szCs w:val="20"/>
            <w:lang w:eastAsia="ru-RU"/>
          </w:rPr>
          <w:t>Строки 5.1.1</w:t>
        </w:r>
      </w:hyperlink>
      <w:r w:rsidRPr="000149D5">
        <w:rPr>
          <w:rFonts w:ascii="Calibri" w:eastAsia="Times New Roman" w:hAnsi="Calibri" w:cs="Calibri"/>
          <w:szCs w:val="20"/>
          <w:lang w:eastAsia="ru-RU"/>
        </w:rPr>
        <w:t xml:space="preserve"> - </w:t>
      </w:r>
      <w:hyperlink w:anchor="P143" w:history="1">
        <w:r w:rsidRPr="000149D5">
          <w:rPr>
            <w:rFonts w:ascii="Calibri" w:eastAsia="Times New Roman" w:hAnsi="Calibri" w:cs="Calibri"/>
            <w:color w:val="0000FF"/>
            <w:szCs w:val="20"/>
            <w:lang w:eastAsia="ru-RU"/>
          </w:rPr>
          <w:t>5.2.3</w:t>
        </w:r>
      </w:hyperlink>
      <w:r w:rsidRPr="000149D5">
        <w:rPr>
          <w:rFonts w:ascii="Calibri" w:eastAsia="Times New Roman" w:hAnsi="Calibri" w:cs="Calibri"/>
          <w:szCs w:val="20"/>
          <w:lang w:eastAsia="ru-RU"/>
        </w:rPr>
        <w:t xml:space="preserve"> заполняются в случаях, если проектная документация не подлежит экспертизе согласно </w:t>
      </w:r>
      <w:hyperlink r:id="rId21" w:history="1">
        <w:r w:rsidRPr="000149D5">
          <w:rPr>
            <w:rFonts w:ascii="Calibri" w:eastAsia="Times New Roman" w:hAnsi="Calibri" w:cs="Calibri"/>
            <w:color w:val="0000FF"/>
            <w:szCs w:val="20"/>
            <w:lang w:eastAsia="ru-RU"/>
          </w:rPr>
          <w:t>статье 49</w:t>
        </w:r>
      </w:hyperlink>
      <w:r w:rsidRPr="000149D5">
        <w:rPr>
          <w:rFonts w:ascii="Calibri" w:eastAsia="Times New Roman" w:hAnsi="Calibri" w:cs="Calibri"/>
          <w:szCs w:val="20"/>
          <w:lang w:eastAsia="ru-RU"/>
        </w:rPr>
        <w:t xml:space="preserve"> Градостроительного кодекса Российской Федерации (Собрание законодательства Российской Федерации, 2005, N 1, ст. 16; 2020, N 29, ст. 4504; 2022, N 1, ст. 45).</w:t>
      </w:r>
    </w:p>
    <w:p w14:paraId="645AEF53"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4" w:name="P283"/>
      <w:bookmarkEnd w:id="54"/>
      <w:r w:rsidRPr="000149D5">
        <w:rPr>
          <w:rFonts w:ascii="Calibri" w:eastAsia="Times New Roman" w:hAnsi="Calibri" w:cs="Calibri"/>
          <w:szCs w:val="20"/>
          <w:lang w:eastAsia="ru-RU"/>
        </w:rPr>
        <w:t>&lt;20&gt; Указываются сведения об индивидуальном предпринимателе в случае, если разработчиком проектной документации является индивидуальный предприниматель.</w:t>
      </w:r>
    </w:p>
    <w:p w14:paraId="0F9C2A2F"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5" w:name="P284"/>
      <w:bookmarkEnd w:id="55"/>
      <w:r w:rsidRPr="000149D5">
        <w:rPr>
          <w:rFonts w:ascii="Calibri" w:eastAsia="Times New Roman" w:hAnsi="Calibri" w:cs="Calibri"/>
          <w:szCs w:val="20"/>
          <w:lang w:eastAsia="ru-RU"/>
        </w:rPr>
        <w:t>&lt;21&gt; Отчество указывается при наличии.</w:t>
      </w:r>
    </w:p>
    <w:p w14:paraId="750AF72E"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6" w:name="P285"/>
      <w:bookmarkEnd w:id="56"/>
      <w:r w:rsidRPr="000149D5">
        <w:rPr>
          <w:rFonts w:ascii="Calibri" w:eastAsia="Times New Roman" w:hAnsi="Calibri" w:cs="Calibri"/>
          <w:szCs w:val="20"/>
          <w:lang w:eastAsia="ru-RU"/>
        </w:rPr>
        <w:t xml:space="preserve">&lt;22&gt; Указывается полное наименование организации в соответствии со </w:t>
      </w:r>
      <w:hyperlink r:id="rId22" w:history="1">
        <w:r w:rsidRPr="000149D5">
          <w:rPr>
            <w:rFonts w:ascii="Calibri" w:eastAsia="Times New Roman" w:hAnsi="Calibri" w:cs="Calibri"/>
            <w:color w:val="0000FF"/>
            <w:szCs w:val="20"/>
            <w:lang w:eastAsia="ru-RU"/>
          </w:rPr>
          <w:t>статьей 54</w:t>
        </w:r>
      </w:hyperlink>
      <w:r w:rsidRPr="000149D5">
        <w:rPr>
          <w:rFonts w:ascii="Calibri" w:eastAsia="Times New Roman" w:hAnsi="Calibri" w:cs="Calibri"/>
          <w:szCs w:val="20"/>
          <w:lang w:eastAsia="ru-RU"/>
        </w:rPr>
        <w:t xml:space="preserve"> Гражданского кодекса Российской Федерации в случае, если проектировщиком является юридическое лицо.</w:t>
      </w:r>
    </w:p>
    <w:p w14:paraId="40B9A30F"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7" w:name="P286"/>
      <w:bookmarkEnd w:id="57"/>
      <w:r w:rsidRPr="000149D5">
        <w:rPr>
          <w:rFonts w:ascii="Calibri" w:eastAsia="Times New Roman" w:hAnsi="Calibri" w:cs="Calibri"/>
          <w:szCs w:val="20"/>
          <w:lang w:eastAsia="ru-RU"/>
        </w:rPr>
        <w:t xml:space="preserve">&lt;23&gt; Указывается дата решения об утверждении проектной документации в соответствии с </w:t>
      </w:r>
      <w:hyperlink r:id="rId23" w:history="1">
        <w:r w:rsidRPr="000149D5">
          <w:rPr>
            <w:rFonts w:ascii="Calibri" w:eastAsia="Times New Roman" w:hAnsi="Calibri" w:cs="Calibri"/>
            <w:color w:val="0000FF"/>
            <w:szCs w:val="20"/>
            <w:lang w:eastAsia="ru-RU"/>
          </w:rPr>
          <w:t>частями 15</w:t>
        </w:r>
      </w:hyperlink>
      <w:r w:rsidRPr="000149D5">
        <w:rPr>
          <w:rFonts w:ascii="Calibri" w:eastAsia="Times New Roman" w:hAnsi="Calibri" w:cs="Calibri"/>
          <w:szCs w:val="20"/>
          <w:lang w:eastAsia="ru-RU"/>
        </w:rPr>
        <w:t xml:space="preserve">, </w:t>
      </w:r>
      <w:hyperlink r:id="rId24" w:history="1">
        <w:r w:rsidRPr="000149D5">
          <w:rPr>
            <w:rFonts w:ascii="Calibri" w:eastAsia="Times New Roman" w:hAnsi="Calibri" w:cs="Calibri"/>
            <w:color w:val="0000FF"/>
            <w:szCs w:val="20"/>
            <w:lang w:eastAsia="ru-RU"/>
          </w:rPr>
          <w:t>15.2</w:t>
        </w:r>
      </w:hyperlink>
      <w:r w:rsidRPr="000149D5">
        <w:rPr>
          <w:rFonts w:ascii="Calibri" w:eastAsia="Times New Roman" w:hAnsi="Calibri" w:cs="Calibri"/>
          <w:szCs w:val="20"/>
          <w:lang w:eastAsia="ru-RU"/>
        </w:rPr>
        <w:t xml:space="preserve"> и </w:t>
      </w:r>
      <w:hyperlink r:id="rId25" w:history="1">
        <w:r w:rsidRPr="000149D5">
          <w:rPr>
            <w:rFonts w:ascii="Calibri" w:eastAsia="Times New Roman" w:hAnsi="Calibri" w:cs="Calibri"/>
            <w:color w:val="0000FF"/>
            <w:szCs w:val="20"/>
            <w:lang w:eastAsia="ru-RU"/>
          </w:rPr>
          <w:t>15.3 статьи 48</w:t>
        </w:r>
      </w:hyperlink>
      <w:r w:rsidRPr="000149D5">
        <w:rPr>
          <w:rFonts w:ascii="Calibri" w:eastAsia="Times New Roman" w:hAnsi="Calibri" w:cs="Calibri"/>
          <w:szCs w:val="20"/>
          <w:lang w:eastAsia="ru-RU"/>
        </w:rPr>
        <w:t xml:space="preserve"> Градостроительного кодекса Российской Федерации (Собрание законодательства Российской Федерации, 2005, N 1, ст. 16; 2019, N 26, ст. 3317). При обращении застройщика за внесением изменений в разрешение на строительство в связи с внесенными в проектную документацию изменениями в данной строке указывается дата решения об утверждении таких изменений.</w:t>
      </w:r>
    </w:p>
    <w:p w14:paraId="2CB16053"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8" w:name="P287"/>
      <w:bookmarkEnd w:id="58"/>
      <w:r w:rsidRPr="000149D5">
        <w:rPr>
          <w:rFonts w:ascii="Calibri" w:eastAsia="Times New Roman" w:hAnsi="Calibri" w:cs="Calibri"/>
          <w:szCs w:val="20"/>
          <w:lang w:eastAsia="ru-RU"/>
        </w:rPr>
        <w:t xml:space="preserve">&lt;24&gt; Указывается номер решения об утверждении проектной документации в соответствии с </w:t>
      </w:r>
      <w:hyperlink r:id="rId26" w:history="1">
        <w:r w:rsidRPr="000149D5">
          <w:rPr>
            <w:rFonts w:ascii="Calibri" w:eastAsia="Times New Roman" w:hAnsi="Calibri" w:cs="Calibri"/>
            <w:color w:val="0000FF"/>
            <w:szCs w:val="20"/>
            <w:lang w:eastAsia="ru-RU"/>
          </w:rPr>
          <w:t>частями 15</w:t>
        </w:r>
      </w:hyperlink>
      <w:r w:rsidRPr="000149D5">
        <w:rPr>
          <w:rFonts w:ascii="Calibri" w:eastAsia="Times New Roman" w:hAnsi="Calibri" w:cs="Calibri"/>
          <w:szCs w:val="20"/>
          <w:lang w:eastAsia="ru-RU"/>
        </w:rPr>
        <w:t xml:space="preserve">, </w:t>
      </w:r>
      <w:hyperlink r:id="rId27" w:history="1">
        <w:r w:rsidRPr="000149D5">
          <w:rPr>
            <w:rFonts w:ascii="Calibri" w:eastAsia="Times New Roman" w:hAnsi="Calibri" w:cs="Calibri"/>
            <w:color w:val="0000FF"/>
            <w:szCs w:val="20"/>
            <w:lang w:eastAsia="ru-RU"/>
          </w:rPr>
          <w:t>15.2</w:t>
        </w:r>
      </w:hyperlink>
      <w:r w:rsidRPr="000149D5">
        <w:rPr>
          <w:rFonts w:ascii="Calibri" w:eastAsia="Times New Roman" w:hAnsi="Calibri" w:cs="Calibri"/>
          <w:szCs w:val="20"/>
          <w:lang w:eastAsia="ru-RU"/>
        </w:rPr>
        <w:t xml:space="preserve"> и </w:t>
      </w:r>
      <w:hyperlink r:id="rId28" w:history="1">
        <w:r w:rsidRPr="000149D5">
          <w:rPr>
            <w:rFonts w:ascii="Calibri" w:eastAsia="Times New Roman" w:hAnsi="Calibri" w:cs="Calibri"/>
            <w:color w:val="0000FF"/>
            <w:szCs w:val="20"/>
            <w:lang w:eastAsia="ru-RU"/>
          </w:rPr>
          <w:t>15.3 статьи 48</w:t>
        </w:r>
      </w:hyperlink>
      <w:r w:rsidRPr="000149D5">
        <w:rPr>
          <w:rFonts w:ascii="Calibri" w:eastAsia="Times New Roman" w:hAnsi="Calibri" w:cs="Calibri"/>
          <w:szCs w:val="20"/>
          <w:lang w:eastAsia="ru-RU"/>
        </w:rPr>
        <w:t xml:space="preserve"> Градостроительного кодекса Российской Федерации. При обращении застройщика за внесением изменений в разрешение на строительство в связи с внесенными в проектную документацию изменениями в данной строке указывается номер решения об утверждении таких изменений.</w:t>
      </w:r>
    </w:p>
    <w:p w14:paraId="2BC91CE1"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9" w:name="P288"/>
      <w:bookmarkEnd w:id="59"/>
      <w:r w:rsidRPr="000149D5">
        <w:rPr>
          <w:rFonts w:ascii="Calibri" w:eastAsia="Times New Roman" w:hAnsi="Calibri" w:cs="Calibri"/>
          <w:szCs w:val="20"/>
          <w:lang w:eastAsia="ru-RU"/>
        </w:rPr>
        <w:lastRenderedPageBreak/>
        <w:t xml:space="preserve">&lt;25&gt; </w:t>
      </w:r>
      <w:hyperlink w:anchor="P150" w:history="1">
        <w:r w:rsidRPr="000149D5">
          <w:rPr>
            <w:rFonts w:ascii="Calibri" w:eastAsia="Times New Roman" w:hAnsi="Calibri" w:cs="Calibri"/>
            <w:color w:val="0000FF"/>
            <w:szCs w:val="20"/>
            <w:lang w:eastAsia="ru-RU"/>
          </w:rPr>
          <w:t>Строки 5.5.1</w:t>
        </w:r>
      </w:hyperlink>
      <w:r w:rsidRPr="000149D5">
        <w:rPr>
          <w:rFonts w:ascii="Calibri" w:eastAsia="Times New Roman" w:hAnsi="Calibri" w:cs="Calibri"/>
          <w:szCs w:val="20"/>
          <w:lang w:eastAsia="ru-RU"/>
        </w:rPr>
        <w:t xml:space="preserve"> - </w:t>
      </w:r>
      <w:hyperlink w:anchor="P156" w:history="1">
        <w:r w:rsidRPr="000149D5">
          <w:rPr>
            <w:rFonts w:ascii="Calibri" w:eastAsia="Times New Roman" w:hAnsi="Calibri" w:cs="Calibri"/>
            <w:color w:val="0000FF"/>
            <w:szCs w:val="20"/>
            <w:lang w:eastAsia="ru-RU"/>
          </w:rPr>
          <w:t>5.5.4</w:t>
        </w:r>
      </w:hyperlink>
      <w:r w:rsidRPr="000149D5">
        <w:rPr>
          <w:rFonts w:ascii="Calibri" w:eastAsia="Times New Roman" w:hAnsi="Calibri" w:cs="Calibri"/>
          <w:szCs w:val="20"/>
          <w:lang w:eastAsia="ru-RU"/>
        </w:rPr>
        <w:t xml:space="preserve"> заполняются в случае выдачи разрешения на строительство объекта в границах территории исторического поселения федерального или регионального значения. Указываются реквизиты документа (дата, номер, наименование), на основании которого утверждено типовое архитектурное решение, а также наименование органа, утвердившего данное решение.</w:t>
      </w:r>
    </w:p>
    <w:p w14:paraId="5D65BD93"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0" w:name="P289"/>
      <w:bookmarkEnd w:id="60"/>
      <w:r w:rsidRPr="000149D5">
        <w:rPr>
          <w:rFonts w:ascii="Calibri" w:eastAsia="Times New Roman" w:hAnsi="Calibri" w:cs="Calibri"/>
          <w:szCs w:val="20"/>
          <w:lang w:eastAsia="ru-RU"/>
        </w:rPr>
        <w:t xml:space="preserve">&lt;26&gt; Сведения в </w:t>
      </w:r>
      <w:hyperlink w:anchor="P160" w:history="1">
        <w:r w:rsidRPr="000149D5">
          <w:rPr>
            <w:rFonts w:ascii="Calibri" w:eastAsia="Times New Roman" w:hAnsi="Calibri" w:cs="Calibri"/>
            <w:color w:val="0000FF"/>
            <w:szCs w:val="20"/>
            <w:lang w:eastAsia="ru-RU"/>
          </w:rPr>
          <w:t>строках 6.1.X.1</w:t>
        </w:r>
      </w:hyperlink>
      <w:r w:rsidRPr="000149D5">
        <w:rPr>
          <w:rFonts w:ascii="Calibri" w:eastAsia="Times New Roman" w:hAnsi="Calibri" w:cs="Calibri"/>
          <w:szCs w:val="20"/>
          <w:lang w:eastAsia="ru-RU"/>
        </w:rPr>
        <w:t xml:space="preserve"> - </w:t>
      </w:r>
      <w:hyperlink w:anchor="P164" w:history="1">
        <w:r w:rsidRPr="000149D5">
          <w:rPr>
            <w:rFonts w:ascii="Calibri" w:eastAsia="Times New Roman" w:hAnsi="Calibri" w:cs="Calibri"/>
            <w:color w:val="0000FF"/>
            <w:szCs w:val="20"/>
            <w:lang w:eastAsia="ru-RU"/>
          </w:rPr>
          <w:t>6.1.X.3</w:t>
        </w:r>
      </w:hyperlink>
      <w:r w:rsidRPr="000149D5">
        <w:rPr>
          <w:rFonts w:ascii="Calibri" w:eastAsia="Times New Roman" w:hAnsi="Calibri" w:cs="Calibri"/>
          <w:szCs w:val="20"/>
          <w:lang w:eastAsia="ru-RU"/>
        </w:rPr>
        <w:t xml:space="preserve"> заполняются в случае, если проектная документация подлежит экспертизе в соответствии со </w:t>
      </w:r>
      <w:hyperlink r:id="rId29" w:history="1">
        <w:r w:rsidRPr="000149D5">
          <w:rPr>
            <w:rFonts w:ascii="Calibri" w:eastAsia="Times New Roman" w:hAnsi="Calibri" w:cs="Calibri"/>
            <w:color w:val="0000FF"/>
            <w:szCs w:val="20"/>
            <w:lang w:eastAsia="ru-RU"/>
          </w:rPr>
          <w:t>статьей 49</w:t>
        </w:r>
      </w:hyperlink>
      <w:r w:rsidRPr="000149D5">
        <w:rPr>
          <w:rFonts w:ascii="Calibri" w:eastAsia="Times New Roman" w:hAnsi="Calibri" w:cs="Calibri"/>
          <w:szCs w:val="20"/>
          <w:lang w:eastAsia="ru-RU"/>
        </w:rPr>
        <w:t xml:space="preserve"> Градостроительного кодекса Российской Федерации. В отношении заключений экспертизы проектной документации, сведения о которых подлежат включению в единый государственный реестр заключений экспертизы проектной документации объектов капитального строительства, информация о положительном заключении экспертизы проектной документации указывается в соответствии со сведениями, содержащимися в указанном реестре. В случае, если проектная документация содержит сведения, составляющие государственную тайну, то информация о выданном заключении экспертизы проектной документации указывается в соответствии со сведениями, указанными в таком заключении.</w:t>
      </w:r>
    </w:p>
    <w:p w14:paraId="2326A871"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 xml:space="preserve">При заполнении </w:t>
      </w:r>
      <w:hyperlink w:anchor="P160" w:history="1">
        <w:r w:rsidRPr="000149D5">
          <w:rPr>
            <w:rFonts w:ascii="Calibri" w:eastAsia="Times New Roman" w:hAnsi="Calibri" w:cs="Calibri"/>
            <w:color w:val="0000FF"/>
            <w:szCs w:val="20"/>
            <w:lang w:eastAsia="ru-RU"/>
          </w:rPr>
          <w:t>строк 6.1.X.1</w:t>
        </w:r>
      </w:hyperlink>
      <w:r w:rsidRPr="000149D5">
        <w:rPr>
          <w:rFonts w:ascii="Calibri" w:eastAsia="Times New Roman" w:hAnsi="Calibri" w:cs="Calibri"/>
          <w:szCs w:val="20"/>
          <w:lang w:eastAsia="ru-RU"/>
        </w:rPr>
        <w:t xml:space="preserve"> - </w:t>
      </w:r>
      <w:hyperlink w:anchor="P164" w:history="1">
        <w:r w:rsidRPr="000149D5">
          <w:rPr>
            <w:rFonts w:ascii="Calibri" w:eastAsia="Times New Roman" w:hAnsi="Calibri" w:cs="Calibri"/>
            <w:color w:val="0000FF"/>
            <w:szCs w:val="20"/>
            <w:lang w:eastAsia="ru-RU"/>
          </w:rPr>
          <w:t>6.1.X.3</w:t>
        </w:r>
      </w:hyperlink>
      <w:r w:rsidRPr="000149D5">
        <w:rPr>
          <w:rFonts w:ascii="Calibri" w:eastAsia="Times New Roman" w:hAnsi="Calibri" w:cs="Calibri"/>
          <w:szCs w:val="20"/>
          <w:lang w:eastAsia="ru-RU"/>
        </w:rPr>
        <w:t xml:space="preserve"> в номерах строк вместо знака "X" органом (организацией), осуществляющим выдачу разрешения на строительство, в отношении каждого полученного положительного заключения экспертизы проектной документации объекта капитального строительства посредством сквозной нумерации, начиная с 1, указывается порядковый номер того заключения экспертизы проектной документации, к которому относятся значения этих строк. Если проектная документация не подлежит экспертизе в соответствии со </w:t>
      </w:r>
      <w:hyperlink r:id="rId30" w:history="1">
        <w:r w:rsidRPr="000149D5">
          <w:rPr>
            <w:rFonts w:ascii="Calibri" w:eastAsia="Times New Roman" w:hAnsi="Calibri" w:cs="Calibri"/>
            <w:color w:val="0000FF"/>
            <w:szCs w:val="20"/>
            <w:lang w:eastAsia="ru-RU"/>
          </w:rPr>
          <w:t>статьей 49</w:t>
        </w:r>
      </w:hyperlink>
      <w:r w:rsidRPr="000149D5">
        <w:rPr>
          <w:rFonts w:ascii="Calibri" w:eastAsia="Times New Roman" w:hAnsi="Calibri" w:cs="Calibri"/>
          <w:szCs w:val="20"/>
          <w:lang w:eastAsia="ru-RU"/>
        </w:rPr>
        <w:t xml:space="preserve"> Градостроительного кодекса Российской Федерации, уполномоченным органом (организацией), осуществляющим выдачу разрешения на строительство (реконструкции), вместо знака "X" указывается "1".</w:t>
      </w:r>
    </w:p>
    <w:p w14:paraId="1D18AA14"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1" w:name="P291"/>
      <w:bookmarkEnd w:id="61"/>
      <w:r w:rsidRPr="000149D5">
        <w:rPr>
          <w:rFonts w:ascii="Calibri" w:eastAsia="Times New Roman" w:hAnsi="Calibri" w:cs="Calibri"/>
          <w:szCs w:val="20"/>
          <w:lang w:eastAsia="ru-RU"/>
        </w:rPr>
        <w:t xml:space="preserve">&lt;27&gt; В </w:t>
      </w:r>
      <w:hyperlink w:anchor="P167" w:history="1">
        <w:r w:rsidRPr="000149D5">
          <w:rPr>
            <w:rFonts w:ascii="Calibri" w:eastAsia="Times New Roman" w:hAnsi="Calibri" w:cs="Calibri"/>
            <w:color w:val="0000FF"/>
            <w:szCs w:val="20"/>
            <w:lang w:eastAsia="ru-RU"/>
          </w:rPr>
          <w:t>строках 6.2.X.1</w:t>
        </w:r>
      </w:hyperlink>
      <w:r w:rsidRPr="000149D5">
        <w:rPr>
          <w:rFonts w:ascii="Calibri" w:eastAsia="Times New Roman" w:hAnsi="Calibri" w:cs="Calibri"/>
          <w:szCs w:val="20"/>
          <w:lang w:eastAsia="ru-RU"/>
        </w:rPr>
        <w:t xml:space="preserve"> - </w:t>
      </w:r>
      <w:hyperlink w:anchor="P171" w:history="1">
        <w:r w:rsidRPr="000149D5">
          <w:rPr>
            <w:rFonts w:ascii="Calibri" w:eastAsia="Times New Roman" w:hAnsi="Calibri" w:cs="Calibri"/>
            <w:color w:val="0000FF"/>
            <w:szCs w:val="20"/>
            <w:lang w:eastAsia="ru-RU"/>
          </w:rPr>
          <w:t>6.2.X.3</w:t>
        </w:r>
      </w:hyperlink>
      <w:r w:rsidRPr="000149D5">
        <w:rPr>
          <w:rFonts w:ascii="Calibri" w:eastAsia="Times New Roman" w:hAnsi="Calibri" w:cs="Calibri"/>
          <w:szCs w:val="20"/>
          <w:lang w:eastAsia="ru-RU"/>
        </w:rPr>
        <w:t xml:space="preserve"> указываются реквизиты приказа об утверждении положительного заключения государственной экологической экспертизы (дата, номер), в случае если в соответствии с законодательством Российской Федерации проектная документация подлежит государственной экологической экспертизе.</w:t>
      </w:r>
    </w:p>
    <w:p w14:paraId="56418F7D"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 xml:space="preserve">При заполнении </w:t>
      </w:r>
      <w:hyperlink w:anchor="P167" w:history="1">
        <w:r w:rsidRPr="000149D5">
          <w:rPr>
            <w:rFonts w:ascii="Calibri" w:eastAsia="Times New Roman" w:hAnsi="Calibri" w:cs="Calibri"/>
            <w:color w:val="0000FF"/>
            <w:szCs w:val="20"/>
            <w:lang w:eastAsia="ru-RU"/>
          </w:rPr>
          <w:t>строк 6.2.X.1</w:t>
        </w:r>
      </w:hyperlink>
      <w:r w:rsidRPr="000149D5">
        <w:rPr>
          <w:rFonts w:ascii="Calibri" w:eastAsia="Times New Roman" w:hAnsi="Calibri" w:cs="Calibri"/>
          <w:szCs w:val="20"/>
          <w:lang w:eastAsia="ru-RU"/>
        </w:rPr>
        <w:t xml:space="preserve"> - </w:t>
      </w:r>
      <w:hyperlink w:anchor="P171" w:history="1">
        <w:r w:rsidRPr="000149D5">
          <w:rPr>
            <w:rFonts w:ascii="Calibri" w:eastAsia="Times New Roman" w:hAnsi="Calibri" w:cs="Calibri"/>
            <w:color w:val="0000FF"/>
            <w:szCs w:val="20"/>
            <w:lang w:eastAsia="ru-RU"/>
          </w:rPr>
          <w:t>6.2.X.3</w:t>
        </w:r>
      </w:hyperlink>
      <w:r w:rsidRPr="000149D5">
        <w:rPr>
          <w:rFonts w:ascii="Calibri" w:eastAsia="Times New Roman" w:hAnsi="Calibri" w:cs="Calibri"/>
          <w:szCs w:val="20"/>
          <w:lang w:eastAsia="ru-RU"/>
        </w:rPr>
        <w:t xml:space="preserve"> в номерах строк вместо знака "X" органом (организацией), осуществляющим выдачу разрешения на строительство, в отношении каждого полученного положительного заключения государственной экологической экспертизы посредством сквозной нумерации, начиная с 1, указывается порядковый номер того положительного заключения государственной экологической экспертизы, к которому относятся значения этих строк. Если проектная документация не подлежит государственной экологической экспертизе, уполномоченным органом (организацией) вместо знака "X" указывается "1".</w:t>
      </w:r>
    </w:p>
    <w:p w14:paraId="2C2AA087"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2" w:name="P293"/>
      <w:bookmarkEnd w:id="62"/>
      <w:r w:rsidRPr="000149D5">
        <w:rPr>
          <w:rFonts w:ascii="Calibri" w:eastAsia="Times New Roman" w:hAnsi="Calibri" w:cs="Calibri"/>
          <w:szCs w:val="20"/>
          <w:lang w:eastAsia="ru-RU"/>
        </w:rPr>
        <w:t xml:space="preserve">&lt;28&gt; </w:t>
      </w:r>
      <w:hyperlink w:anchor="P174" w:history="1">
        <w:r w:rsidRPr="000149D5">
          <w:rPr>
            <w:rFonts w:ascii="Calibri" w:eastAsia="Times New Roman" w:hAnsi="Calibri" w:cs="Calibri"/>
            <w:color w:val="0000FF"/>
            <w:szCs w:val="20"/>
            <w:lang w:eastAsia="ru-RU"/>
          </w:rPr>
          <w:t>Строки 6.3.1</w:t>
        </w:r>
      </w:hyperlink>
      <w:r w:rsidRPr="000149D5">
        <w:rPr>
          <w:rFonts w:ascii="Calibri" w:eastAsia="Times New Roman" w:hAnsi="Calibri" w:cs="Calibri"/>
          <w:szCs w:val="20"/>
          <w:lang w:eastAsia="ru-RU"/>
        </w:rPr>
        <w:t xml:space="preserve"> - </w:t>
      </w:r>
      <w:hyperlink w:anchor="P178" w:history="1">
        <w:r w:rsidRPr="000149D5">
          <w:rPr>
            <w:rFonts w:ascii="Calibri" w:eastAsia="Times New Roman" w:hAnsi="Calibri" w:cs="Calibri"/>
            <w:color w:val="0000FF"/>
            <w:szCs w:val="20"/>
            <w:lang w:eastAsia="ru-RU"/>
          </w:rPr>
          <w:t>6.3.3</w:t>
        </w:r>
      </w:hyperlink>
      <w:r w:rsidRPr="000149D5">
        <w:rPr>
          <w:rFonts w:ascii="Calibri" w:eastAsia="Times New Roman" w:hAnsi="Calibri" w:cs="Calibri"/>
          <w:szCs w:val="20"/>
          <w:lang w:eastAsia="ru-RU"/>
        </w:rPr>
        <w:t xml:space="preserve"> заполняются в отношении представленного застройщиком подтверждения соответствия вносимых в проектную документацию изменений требованиям, указанным в </w:t>
      </w:r>
      <w:hyperlink r:id="rId31" w:history="1">
        <w:r w:rsidRPr="000149D5">
          <w:rPr>
            <w:rFonts w:ascii="Calibri" w:eastAsia="Times New Roman" w:hAnsi="Calibri" w:cs="Calibri"/>
            <w:color w:val="0000FF"/>
            <w:szCs w:val="20"/>
            <w:lang w:eastAsia="ru-RU"/>
          </w:rPr>
          <w:t>части 3.8 статьи 49</w:t>
        </w:r>
      </w:hyperlink>
      <w:r w:rsidRPr="000149D5">
        <w:rPr>
          <w:rFonts w:ascii="Calibri" w:eastAsia="Times New Roman" w:hAnsi="Calibri" w:cs="Calibri"/>
          <w:szCs w:val="20"/>
          <w:lang w:eastAsia="ru-RU"/>
        </w:rPr>
        <w:t xml:space="preserve"> Градостроительного кодекса Российской Федерации (Собрание законодательства Российской Федерации, 2005, N 1, ст. 16; 2019, N 26, ст. 3317; 2020, N 29, ст. 4504), если такие изменения внесены в проектную документацию до обращения застройщика за выдачей разрешения на строительство либо если застройщик обратился за внесением изменений в разрешение на строительство в связи с внесенными в проектную документацию изменениями.</w:t>
      </w:r>
    </w:p>
    <w:p w14:paraId="7A5D2704"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3" w:name="P294"/>
      <w:bookmarkEnd w:id="63"/>
      <w:r w:rsidRPr="000149D5">
        <w:rPr>
          <w:rFonts w:ascii="Calibri" w:eastAsia="Times New Roman" w:hAnsi="Calibri" w:cs="Calibri"/>
          <w:szCs w:val="20"/>
          <w:lang w:eastAsia="ru-RU"/>
        </w:rPr>
        <w:t xml:space="preserve">&lt;29&gt; Указываются сведения о специалисте по организации архитектурно-строительного проектирования в должности главного инженера проекта, утвердившем подтверждение соответствия вносимых в проектную документацию изменений требованиям, указанным в </w:t>
      </w:r>
      <w:hyperlink r:id="rId32" w:history="1">
        <w:r w:rsidRPr="000149D5">
          <w:rPr>
            <w:rFonts w:ascii="Calibri" w:eastAsia="Times New Roman" w:hAnsi="Calibri" w:cs="Calibri"/>
            <w:color w:val="0000FF"/>
            <w:szCs w:val="20"/>
            <w:lang w:eastAsia="ru-RU"/>
          </w:rPr>
          <w:t>части 3.8 статьи 49</w:t>
        </w:r>
      </w:hyperlink>
      <w:r w:rsidRPr="000149D5">
        <w:rPr>
          <w:rFonts w:ascii="Calibri" w:eastAsia="Times New Roman" w:hAnsi="Calibri" w:cs="Calibri"/>
          <w:szCs w:val="20"/>
          <w:lang w:eastAsia="ru-RU"/>
        </w:rPr>
        <w:t xml:space="preserve"> Градостроительного кодекса Российской Федерации.</w:t>
      </w:r>
    </w:p>
    <w:p w14:paraId="62AECBB2"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4" w:name="P295"/>
      <w:bookmarkEnd w:id="64"/>
      <w:r w:rsidRPr="000149D5">
        <w:rPr>
          <w:rFonts w:ascii="Calibri" w:eastAsia="Times New Roman" w:hAnsi="Calibri" w:cs="Calibri"/>
          <w:szCs w:val="20"/>
          <w:lang w:eastAsia="ru-RU"/>
        </w:rPr>
        <w:t xml:space="preserve">&lt;30&gt; </w:t>
      </w:r>
      <w:hyperlink w:anchor="P181" w:history="1">
        <w:r w:rsidRPr="000149D5">
          <w:rPr>
            <w:rFonts w:ascii="Calibri" w:eastAsia="Times New Roman" w:hAnsi="Calibri" w:cs="Calibri"/>
            <w:color w:val="0000FF"/>
            <w:szCs w:val="20"/>
            <w:lang w:eastAsia="ru-RU"/>
          </w:rPr>
          <w:t>Строки 6.4.1</w:t>
        </w:r>
      </w:hyperlink>
      <w:r w:rsidRPr="000149D5">
        <w:rPr>
          <w:rFonts w:ascii="Calibri" w:eastAsia="Times New Roman" w:hAnsi="Calibri" w:cs="Calibri"/>
          <w:szCs w:val="20"/>
          <w:lang w:eastAsia="ru-RU"/>
        </w:rPr>
        <w:t xml:space="preserve"> - </w:t>
      </w:r>
      <w:hyperlink w:anchor="P185" w:history="1">
        <w:r w:rsidRPr="000149D5">
          <w:rPr>
            <w:rFonts w:ascii="Calibri" w:eastAsia="Times New Roman" w:hAnsi="Calibri" w:cs="Calibri"/>
            <w:color w:val="0000FF"/>
            <w:szCs w:val="20"/>
            <w:lang w:eastAsia="ru-RU"/>
          </w:rPr>
          <w:t>6.4.3</w:t>
        </w:r>
      </w:hyperlink>
      <w:r w:rsidRPr="000149D5">
        <w:rPr>
          <w:rFonts w:ascii="Calibri" w:eastAsia="Times New Roman" w:hAnsi="Calibri" w:cs="Calibri"/>
          <w:szCs w:val="20"/>
          <w:lang w:eastAsia="ru-RU"/>
        </w:rPr>
        <w:t xml:space="preserve"> заполняются в отношении представленного застройщиком </w:t>
      </w:r>
      <w:r w:rsidRPr="000149D5">
        <w:rPr>
          <w:rFonts w:ascii="Calibri" w:eastAsia="Times New Roman" w:hAnsi="Calibri" w:cs="Calibri"/>
          <w:szCs w:val="20"/>
          <w:lang w:eastAsia="ru-RU"/>
        </w:rPr>
        <w:lastRenderedPageBreak/>
        <w:t xml:space="preserve">подтверждения соответствия вносимых в проектную документацию изменений требованиям, указанным в </w:t>
      </w:r>
      <w:hyperlink r:id="rId33" w:history="1">
        <w:r w:rsidRPr="000149D5">
          <w:rPr>
            <w:rFonts w:ascii="Calibri" w:eastAsia="Times New Roman" w:hAnsi="Calibri" w:cs="Calibri"/>
            <w:color w:val="0000FF"/>
            <w:szCs w:val="20"/>
            <w:lang w:eastAsia="ru-RU"/>
          </w:rPr>
          <w:t>части 3.9 статьи 49</w:t>
        </w:r>
      </w:hyperlink>
      <w:r w:rsidRPr="000149D5">
        <w:rPr>
          <w:rFonts w:ascii="Calibri" w:eastAsia="Times New Roman" w:hAnsi="Calibri" w:cs="Calibri"/>
          <w:szCs w:val="20"/>
          <w:lang w:eastAsia="ru-RU"/>
        </w:rPr>
        <w:t xml:space="preserve"> Градостроительного кодекса Российской Федерации (Собрание законодательства Российской Федерации, 2005, N 1, ст. 16; 2019, N 26, ст. 3317; 2020, N 29, ст. 4504), если такие изменения внесены в проектную документацию до обращения застройщика за выдачей разрешения на строительство либо если застройщик обратился за внесением изменений в разрешение на строительство в связи с внесенными в проектную документацию изменениями.</w:t>
      </w:r>
    </w:p>
    <w:p w14:paraId="66C9669F"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5" w:name="P296"/>
      <w:bookmarkEnd w:id="65"/>
      <w:r w:rsidRPr="000149D5">
        <w:rPr>
          <w:rFonts w:ascii="Calibri" w:eastAsia="Times New Roman" w:hAnsi="Calibri" w:cs="Calibri"/>
          <w:szCs w:val="20"/>
          <w:lang w:eastAsia="ru-RU"/>
        </w:rPr>
        <w:t xml:space="preserve">&lt;31&gt; Строки </w:t>
      </w:r>
      <w:hyperlink w:anchor="P187" w:history="1">
        <w:r w:rsidRPr="000149D5">
          <w:rPr>
            <w:rFonts w:ascii="Calibri" w:eastAsia="Times New Roman" w:hAnsi="Calibri" w:cs="Calibri"/>
            <w:color w:val="0000FF"/>
            <w:szCs w:val="20"/>
            <w:lang w:eastAsia="ru-RU"/>
          </w:rPr>
          <w:t>раздела 7</w:t>
        </w:r>
      </w:hyperlink>
      <w:r w:rsidRPr="000149D5">
        <w:rPr>
          <w:rFonts w:ascii="Calibri" w:eastAsia="Times New Roman" w:hAnsi="Calibri" w:cs="Calibri"/>
          <w:szCs w:val="20"/>
          <w:lang w:eastAsia="ru-RU"/>
        </w:rPr>
        <w:t xml:space="preserve"> формы разрешения на строительство последовательно заполняются в отношении каждого объекта капитального строительства (за исключением линейных объектов),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w:t>
      </w:r>
    </w:p>
    <w:p w14:paraId="5772BE5F"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6" w:name="P297"/>
      <w:bookmarkEnd w:id="66"/>
      <w:r w:rsidRPr="000149D5">
        <w:rPr>
          <w:rFonts w:ascii="Calibri" w:eastAsia="Times New Roman" w:hAnsi="Calibri" w:cs="Calibri"/>
          <w:szCs w:val="20"/>
          <w:lang w:eastAsia="ru-RU"/>
        </w:rPr>
        <w:t xml:space="preserve">&lt;32&gt; При заполнении </w:t>
      </w:r>
      <w:hyperlink w:anchor="P188" w:history="1">
        <w:r w:rsidRPr="000149D5">
          <w:rPr>
            <w:rFonts w:ascii="Calibri" w:eastAsia="Times New Roman" w:hAnsi="Calibri" w:cs="Calibri"/>
            <w:color w:val="0000FF"/>
            <w:szCs w:val="20"/>
            <w:lang w:eastAsia="ru-RU"/>
          </w:rPr>
          <w:t>строк 7.X</w:t>
        </w:r>
      </w:hyperlink>
      <w:r w:rsidRPr="000149D5">
        <w:rPr>
          <w:rFonts w:ascii="Calibri" w:eastAsia="Times New Roman" w:hAnsi="Calibri" w:cs="Calibri"/>
          <w:szCs w:val="20"/>
          <w:lang w:eastAsia="ru-RU"/>
        </w:rPr>
        <w:t xml:space="preserve"> - </w:t>
      </w:r>
      <w:hyperlink w:anchor="P226" w:history="1">
        <w:r w:rsidRPr="000149D5">
          <w:rPr>
            <w:rFonts w:ascii="Calibri" w:eastAsia="Times New Roman" w:hAnsi="Calibri" w:cs="Calibri"/>
            <w:color w:val="0000FF"/>
            <w:szCs w:val="20"/>
            <w:lang w:eastAsia="ru-RU"/>
          </w:rPr>
          <w:t>7.X.17</w:t>
        </w:r>
      </w:hyperlink>
      <w:r w:rsidRPr="000149D5">
        <w:rPr>
          <w:rFonts w:ascii="Calibri" w:eastAsia="Times New Roman" w:hAnsi="Calibri" w:cs="Calibri"/>
          <w:szCs w:val="20"/>
          <w:lang w:eastAsia="ru-RU"/>
        </w:rPr>
        <w:t xml:space="preserve"> в номерах строк вместо знака "X" органом (организацией), осуществляющим выдачу разрешения на строительство, в отношении каждого объекта,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посредством сквозной нумерации, начиная с 1, указывается порядковый номер того объекта капитального строительства, к которому относятся значения этих строк. Если проектной документацией предусмотрено строительство, реконструкция одного объекта, то значение в </w:t>
      </w:r>
      <w:hyperlink w:anchor="P188" w:history="1">
        <w:r w:rsidRPr="000149D5">
          <w:rPr>
            <w:rFonts w:ascii="Calibri" w:eastAsia="Times New Roman" w:hAnsi="Calibri" w:cs="Calibri"/>
            <w:color w:val="0000FF"/>
            <w:szCs w:val="20"/>
            <w:lang w:eastAsia="ru-RU"/>
          </w:rPr>
          <w:t>строке 7.X</w:t>
        </w:r>
      </w:hyperlink>
      <w:r w:rsidRPr="000149D5">
        <w:rPr>
          <w:rFonts w:ascii="Calibri" w:eastAsia="Times New Roman" w:hAnsi="Calibri" w:cs="Calibri"/>
          <w:szCs w:val="20"/>
          <w:lang w:eastAsia="ru-RU"/>
        </w:rPr>
        <w:t xml:space="preserve"> не заполняется.</w:t>
      </w:r>
    </w:p>
    <w:p w14:paraId="67FE2FD4"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7" w:name="P298"/>
      <w:bookmarkEnd w:id="67"/>
      <w:r w:rsidRPr="000149D5">
        <w:rPr>
          <w:rFonts w:ascii="Calibri" w:eastAsia="Times New Roman" w:hAnsi="Calibri" w:cs="Calibri"/>
          <w:szCs w:val="20"/>
          <w:lang w:eastAsia="ru-RU"/>
        </w:rPr>
        <w:t>&lt;33&gt; Указывается один из видов объектов капитального строительства: здание, строение, сооружение.</w:t>
      </w:r>
    </w:p>
    <w:p w14:paraId="1D7DD8BF"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8" w:name="P299"/>
      <w:bookmarkEnd w:id="68"/>
      <w:r w:rsidRPr="000149D5">
        <w:rPr>
          <w:rFonts w:ascii="Calibri" w:eastAsia="Times New Roman" w:hAnsi="Calibri" w:cs="Calibri"/>
          <w:szCs w:val="20"/>
          <w:lang w:eastAsia="ru-RU"/>
        </w:rPr>
        <w:t xml:space="preserve">&lt;34&gt; Указывается назначение объекта из числа предусмотренных </w:t>
      </w:r>
      <w:hyperlink r:id="rId34" w:history="1">
        <w:r w:rsidRPr="000149D5">
          <w:rPr>
            <w:rFonts w:ascii="Calibri" w:eastAsia="Times New Roman" w:hAnsi="Calibri" w:cs="Calibri"/>
            <w:color w:val="0000FF"/>
            <w:szCs w:val="20"/>
            <w:lang w:eastAsia="ru-RU"/>
          </w:rPr>
          <w:t>пунктом 9 части 5 статьи 8</w:t>
        </w:r>
      </w:hyperlink>
      <w:r w:rsidRPr="000149D5">
        <w:rPr>
          <w:rFonts w:ascii="Calibri" w:eastAsia="Times New Roman" w:hAnsi="Calibri" w:cs="Calibri"/>
          <w:szCs w:val="20"/>
          <w:lang w:eastAsia="ru-RU"/>
        </w:rPr>
        <w:t xml:space="preserve"> Федерального закона от 13 июля 2015 г. N 218-ФЗ "О государственной регистрации недвижимости" (Собрание законодательства Российской Федерации, 2015, N 29, ст. 4344; 2021, N 15, ст. 2446) на дату подготовки разрешения на строительство.</w:t>
      </w:r>
    </w:p>
    <w:p w14:paraId="7FF0CD1B"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9" w:name="P300"/>
      <w:bookmarkEnd w:id="69"/>
      <w:r w:rsidRPr="000149D5">
        <w:rPr>
          <w:rFonts w:ascii="Calibri" w:eastAsia="Times New Roman" w:hAnsi="Calibri" w:cs="Calibri"/>
          <w:szCs w:val="20"/>
          <w:lang w:eastAsia="ru-RU"/>
        </w:rPr>
        <w:t>&lt;35&gt; Указывается кадастровый номер реконструируемого объекта капитального строительства. В случае выполнения работ по сохранению объекта культурного наследия, при которых затрагиваются конструктивные и другие характеристики надежности и безопасности такого объекта, указывается кадастровый номер учтенного в Едином государственном реестре недвижимости объекта культурного наследия.</w:t>
      </w:r>
    </w:p>
    <w:p w14:paraId="53F98E14"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0" w:name="P301"/>
      <w:bookmarkEnd w:id="70"/>
      <w:r w:rsidRPr="000149D5">
        <w:rPr>
          <w:rFonts w:ascii="Calibri" w:eastAsia="Times New Roman" w:hAnsi="Calibri" w:cs="Calibri"/>
          <w:szCs w:val="20"/>
          <w:lang w:eastAsia="ru-RU"/>
        </w:rPr>
        <w:t xml:space="preserve">&lt;36&gt;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в </w:t>
      </w:r>
      <w:hyperlink w:anchor="P196" w:history="1">
        <w:r w:rsidRPr="000149D5">
          <w:rPr>
            <w:rFonts w:ascii="Calibri" w:eastAsia="Times New Roman" w:hAnsi="Calibri" w:cs="Calibri"/>
            <w:color w:val="0000FF"/>
            <w:szCs w:val="20"/>
            <w:lang w:eastAsia="ru-RU"/>
          </w:rPr>
          <w:t>строке 7.X.4</w:t>
        </w:r>
      </w:hyperlink>
      <w:r w:rsidRPr="000149D5">
        <w:rPr>
          <w:rFonts w:ascii="Calibri" w:eastAsia="Times New Roman" w:hAnsi="Calibri" w:cs="Calibri"/>
          <w:szCs w:val="20"/>
          <w:lang w:eastAsia="ru-RU"/>
        </w:rPr>
        <w:t xml:space="preserve"> указывается площадь застройки объекта капитального строительства, соответствующая всем ранее введенным в эксплуатацию этапам такого объекта капитального строительства и этапа, разрешаемого к строительству, реконструкции.</w:t>
      </w:r>
    </w:p>
    <w:p w14:paraId="27CC661D"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1" w:name="P302"/>
      <w:bookmarkEnd w:id="71"/>
      <w:r w:rsidRPr="000149D5">
        <w:rPr>
          <w:rFonts w:ascii="Calibri" w:eastAsia="Times New Roman" w:hAnsi="Calibri" w:cs="Calibri"/>
          <w:szCs w:val="20"/>
          <w:lang w:eastAsia="ru-RU"/>
        </w:rPr>
        <w:t xml:space="preserve">&lt;37&gt; Заполняется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В </w:t>
      </w:r>
      <w:hyperlink w:anchor="P198" w:history="1">
        <w:r w:rsidRPr="000149D5">
          <w:rPr>
            <w:rFonts w:ascii="Calibri" w:eastAsia="Times New Roman" w:hAnsi="Calibri" w:cs="Calibri"/>
            <w:color w:val="0000FF"/>
            <w:szCs w:val="20"/>
            <w:lang w:eastAsia="ru-RU"/>
          </w:rPr>
          <w:t>строке 7.X.4.1</w:t>
        </w:r>
      </w:hyperlink>
      <w:r w:rsidRPr="000149D5">
        <w:rPr>
          <w:rFonts w:ascii="Calibri" w:eastAsia="Times New Roman" w:hAnsi="Calibri" w:cs="Calibri"/>
          <w:szCs w:val="20"/>
          <w:lang w:eastAsia="ru-RU"/>
        </w:rPr>
        <w:t xml:space="preserve"> указывается площадь застройки этапа, разрешаемого к строительству, реконструкции.</w:t>
      </w:r>
    </w:p>
    <w:p w14:paraId="67763FFF"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2" w:name="P303"/>
      <w:bookmarkEnd w:id="72"/>
      <w:r w:rsidRPr="000149D5">
        <w:rPr>
          <w:rFonts w:ascii="Calibri" w:eastAsia="Times New Roman" w:hAnsi="Calibri" w:cs="Calibri"/>
          <w:szCs w:val="20"/>
          <w:lang w:eastAsia="ru-RU"/>
        </w:rPr>
        <w:lastRenderedPageBreak/>
        <w:t xml:space="preserve">&lt;38&gt;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в </w:t>
      </w:r>
      <w:hyperlink w:anchor="P200" w:history="1">
        <w:r w:rsidRPr="000149D5">
          <w:rPr>
            <w:rFonts w:ascii="Calibri" w:eastAsia="Times New Roman" w:hAnsi="Calibri" w:cs="Calibri"/>
            <w:color w:val="0000FF"/>
            <w:szCs w:val="20"/>
            <w:lang w:eastAsia="ru-RU"/>
          </w:rPr>
          <w:t>строке 7.X.5</w:t>
        </w:r>
      </w:hyperlink>
      <w:r w:rsidRPr="000149D5">
        <w:rPr>
          <w:rFonts w:ascii="Calibri" w:eastAsia="Times New Roman" w:hAnsi="Calibri" w:cs="Calibri"/>
          <w:szCs w:val="20"/>
          <w:lang w:eastAsia="ru-RU"/>
        </w:rPr>
        <w:t xml:space="preserve"> указывается площадь объекта капитального строительства, соответствующая всем ранее введенным в эксплуатацию этапам такого объекта капитального строительства и этапа, разрешаемого к строительству, реконструкции.</w:t>
      </w:r>
    </w:p>
    <w:p w14:paraId="3E821532"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3" w:name="P304"/>
      <w:bookmarkEnd w:id="73"/>
      <w:r w:rsidRPr="000149D5">
        <w:rPr>
          <w:rFonts w:ascii="Calibri" w:eastAsia="Times New Roman" w:hAnsi="Calibri" w:cs="Calibri"/>
          <w:szCs w:val="20"/>
          <w:lang w:eastAsia="ru-RU"/>
        </w:rPr>
        <w:t xml:space="preserve">&lt;39&gt; Заполняется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В </w:t>
      </w:r>
      <w:hyperlink w:anchor="P202" w:history="1">
        <w:r w:rsidRPr="000149D5">
          <w:rPr>
            <w:rFonts w:ascii="Calibri" w:eastAsia="Times New Roman" w:hAnsi="Calibri" w:cs="Calibri"/>
            <w:color w:val="0000FF"/>
            <w:szCs w:val="20"/>
            <w:lang w:eastAsia="ru-RU"/>
          </w:rPr>
          <w:t>строке 7.X.5.1</w:t>
        </w:r>
      </w:hyperlink>
      <w:r w:rsidRPr="000149D5">
        <w:rPr>
          <w:rFonts w:ascii="Calibri" w:eastAsia="Times New Roman" w:hAnsi="Calibri" w:cs="Calibri"/>
          <w:szCs w:val="20"/>
          <w:lang w:eastAsia="ru-RU"/>
        </w:rPr>
        <w:t xml:space="preserve"> указывается площадь этапа, разрешаемого к строительству, реконструкции.</w:t>
      </w:r>
    </w:p>
    <w:p w14:paraId="1F73E6CC"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4" w:name="P305"/>
      <w:bookmarkEnd w:id="74"/>
      <w:r w:rsidRPr="000149D5">
        <w:rPr>
          <w:rFonts w:ascii="Calibri" w:eastAsia="Times New Roman" w:hAnsi="Calibri" w:cs="Calibri"/>
          <w:szCs w:val="20"/>
          <w:lang w:eastAsia="ru-RU"/>
        </w:rPr>
        <w:t>&lt;40&gt; При наличии указываются основные характеристики объекта капитального строительства в объеме, необходимом для осуществления государственного кадастрового учета такого объекта (объем, глубина, глубина залегания), также могут быть указаны иные, не указанные выше, характеристики объекта капитального строительства, иные характеристики также указываются в отношении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14:paraId="3C69EC76"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5" w:name="P306"/>
      <w:bookmarkEnd w:id="75"/>
      <w:r w:rsidRPr="000149D5">
        <w:rPr>
          <w:rFonts w:ascii="Calibri" w:eastAsia="Times New Roman" w:hAnsi="Calibri" w:cs="Calibri"/>
          <w:szCs w:val="20"/>
          <w:lang w:eastAsia="ru-RU"/>
        </w:rPr>
        <w:t xml:space="preserve">&lt;41&gt; Строки </w:t>
      </w:r>
      <w:hyperlink w:anchor="P228" w:history="1">
        <w:r w:rsidRPr="000149D5">
          <w:rPr>
            <w:rFonts w:ascii="Calibri" w:eastAsia="Times New Roman" w:hAnsi="Calibri" w:cs="Calibri"/>
            <w:color w:val="0000FF"/>
            <w:szCs w:val="20"/>
            <w:lang w:eastAsia="ru-RU"/>
          </w:rPr>
          <w:t>раздела 8</w:t>
        </w:r>
      </w:hyperlink>
      <w:r w:rsidRPr="000149D5">
        <w:rPr>
          <w:rFonts w:ascii="Calibri" w:eastAsia="Times New Roman" w:hAnsi="Calibri" w:cs="Calibri"/>
          <w:szCs w:val="20"/>
          <w:lang w:eastAsia="ru-RU"/>
        </w:rPr>
        <w:t xml:space="preserve"> формы разрешения на строительство последовательно заполняются в отношении каждого линейного объекта,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w:t>
      </w:r>
    </w:p>
    <w:p w14:paraId="46A1483A"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6" w:name="P307"/>
      <w:bookmarkEnd w:id="76"/>
      <w:r w:rsidRPr="000149D5">
        <w:rPr>
          <w:rFonts w:ascii="Calibri" w:eastAsia="Times New Roman" w:hAnsi="Calibri" w:cs="Calibri"/>
          <w:szCs w:val="20"/>
          <w:lang w:eastAsia="ru-RU"/>
        </w:rPr>
        <w:t xml:space="preserve">&lt;42&gt; При заполнении </w:t>
      </w:r>
      <w:hyperlink w:anchor="P229" w:history="1">
        <w:r w:rsidRPr="000149D5">
          <w:rPr>
            <w:rFonts w:ascii="Calibri" w:eastAsia="Times New Roman" w:hAnsi="Calibri" w:cs="Calibri"/>
            <w:color w:val="0000FF"/>
            <w:szCs w:val="20"/>
            <w:lang w:eastAsia="ru-RU"/>
          </w:rPr>
          <w:t>строк 8.X</w:t>
        </w:r>
      </w:hyperlink>
      <w:r w:rsidRPr="000149D5">
        <w:rPr>
          <w:rFonts w:ascii="Calibri" w:eastAsia="Times New Roman" w:hAnsi="Calibri" w:cs="Calibri"/>
          <w:szCs w:val="20"/>
          <w:lang w:eastAsia="ru-RU"/>
        </w:rPr>
        <w:t xml:space="preserve"> - </w:t>
      </w:r>
      <w:hyperlink w:anchor="P243" w:history="1">
        <w:r w:rsidRPr="000149D5">
          <w:rPr>
            <w:rFonts w:ascii="Calibri" w:eastAsia="Times New Roman" w:hAnsi="Calibri" w:cs="Calibri"/>
            <w:color w:val="0000FF"/>
            <w:szCs w:val="20"/>
            <w:lang w:eastAsia="ru-RU"/>
          </w:rPr>
          <w:t>8.X.6</w:t>
        </w:r>
      </w:hyperlink>
      <w:r w:rsidRPr="000149D5">
        <w:rPr>
          <w:rFonts w:ascii="Calibri" w:eastAsia="Times New Roman" w:hAnsi="Calibri" w:cs="Calibri"/>
          <w:szCs w:val="20"/>
          <w:lang w:eastAsia="ru-RU"/>
        </w:rPr>
        <w:t xml:space="preserve"> в номерах строк вместо знака "X" органом (организацией), осуществляющим выдачу разрешения на строительство, в отношении каждого линейного объекта,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посредством сквозной нумерации, начиная с 1, указывается порядковый номер того линейного объекта, к которому относятся значения этих строк. Если проектной документацией предусмотрено строительство, реконструкция одного объекта, то значение в </w:t>
      </w:r>
      <w:hyperlink w:anchor="P229" w:history="1">
        <w:r w:rsidRPr="000149D5">
          <w:rPr>
            <w:rFonts w:ascii="Calibri" w:eastAsia="Times New Roman" w:hAnsi="Calibri" w:cs="Calibri"/>
            <w:color w:val="0000FF"/>
            <w:szCs w:val="20"/>
            <w:lang w:eastAsia="ru-RU"/>
          </w:rPr>
          <w:t>строке 8.X</w:t>
        </w:r>
      </w:hyperlink>
      <w:r w:rsidRPr="000149D5">
        <w:rPr>
          <w:rFonts w:ascii="Calibri" w:eastAsia="Times New Roman" w:hAnsi="Calibri" w:cs="Calibri"/>
          <w:szCs w:val="20"/>
          <w:lang w:eastAsia="ru-RU"/>
        </w:rPr>
        <w:t xml:space="preserve"> не заполняется.</w:t>
      </w:r>
    </w:p>
    <w:p w14:paraId="345CBF59"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7" w:name="P308"/>
      <w:bookmarkEnd w:id="77"/>
      <w:r w:rsidRPr="000149D5">
        <w:rPr>
          <w:rFonts w:ascii="Calibri" w:eastAsia="Times New Roman" w:hAnsi="Calibri" w:cs="Calibri"/>
          <w:szCs w:val="20"/>
          <w:lang w:eastAsia="ru-RU"/>
        </w:rPr>
        <w:t xml:space="preserve">&lt;43&gt;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линейного объекта,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(далее в настоящей сноске - этап), в </w:t>
      </w:r>
      <w:hyperlink w:anchor="P233" w:history="1">
        <w:r w:rsidRPr="000149D5">
          <w:rPr>
            <w:rFonts w:ascii="Calibri" w:eastAsia="Times New Roman" w:hAnsi="Calibri" w:cs="Calibri"/>
            <w:color w:val="0000FF"/>
            <w:szCs w:val="20"/>
            <w:lang w:eastAsia="ru-RU"/>
          </w:rPr>
          <w:t>строке 8.X.2</w:t>
        </w:r>
      </w:hyperlink>
      <w:r w:rsidRPr="000149D5">
        <w:rPr>
          <w:rFonts w:ascii="Calibri" w:eastAsia="Times New Roman" w:hAnsi="Calibri" w:cs="Calibri"/>
          <w:szCs w:val="20"/>
          <w:lang w:eastAsia="ru-RU"/>
        </w:rPr>
        <w:t xml:space="preserve"> указывается протяженность линейного объекта, соответствующая всем ранее введенным в эксплуатацию этапам такого линейного объекта и этапа, разрешаемого к строительству, реконструкции.</w:t>
      </w:r>
    </w:p>
    <w:p w14:paraId="652590D9"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 xml:space="preserve">В случае, если подано заявление о выдаче разрешения на строительство в отношении линейного объекта в целях реконструкции, предусматривающей изменение участка (участков) или части (частей) такого линейного объекта, влекущее изменение протяженности линейного объекта, в </w:t>
      </w:r>
      <w:hyperlink w:anchor="P233" w:history="1">
        <w:r w:rsidRPr="000149D5">
          <w:rPr>
            <w:rFonts w:ascii="Calibri" w:eastAsia="Times New Roman" w:hAnsi="Calibri" w:cs="Calibri"/>
            <w:color w:val="0000FF"/>
            <w:szCs w:val="20"/>
            <w:lang w:eastAsia="ru-RU"/>
          </w:rPr>
          <w:t>строке 8.X.2</w:t>
        </w:r>
      </w:hyperlink>
      <w:r w:rsidRPr="000149D5">
        <w:rPr>
          <w:rFonts w:ascii="Calibri" w:eastAsia="Times New Roman" w:hAnsi="Calibri" w:cs="Calibri"/>
          <w:szCs w:val="20"/>
          <w:lang w:eastAsia="ru-RU"/>
        </w:rPr>
        <w:t xml:space="preserve"> указывается протяженность всех ранее введенных в эксплуатацию участков или частей линейного объекта и участков или частей линейного объекта, разрешаемых к реконструкции.</w:t>
      </w:r>
    </w:p>
    <w:p w14:paraId="6D32B4AA"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8" w:name="P310"/>
      <w:bookmarkEnd w:id="78"/>
      <w:r w:rsidRPr="000149D5">
        <w:rPr>
          <w:rFonts w:ascii="Calibri" w:eastAsia="Times New Roman" w:hAnsi="Calibri" w:cs="Calibri"/>
          <w:szCs w:val="20"/>
          <w:lang w:eastAsia="ru-RU"/>
        </w:rPr>
        <w:lastRenderedPageBreak/>
        <w:t>&lt;44&gt; Заполняется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линейного объекта,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(далее в настоящей сноске - этап), либо в случае, если подано заявление о выдаче разрешения на строительство в отношении линейного объекта в целях реконструкции, предусматривающей изменение участка (участков) или части (частей) такого линейного объекта, влекущее изменение протяженности линейного объекта.</w:t>
      </w:r>
    </w:p>
    <w:p w14:paraId="4D49C3CF"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 xml:space="preserve">В данных случаях, в </w:t>
      </w:r>
      <w:hyperlink w:anchor="P235" w:history="1">
        <w:r w:rsidRPr="000149D5">
          <w:rPr>
            <w:rFonts w:ascii="Calibri" w:eastAsia="Times New Roman" w:hAnsi="Calibri" w:cs="Calibri"/>
            <w:color w:val="0000FF"/>
            <w:szCs w:val="20"/>
            <w:lang w:eastAsia="ru-RU"/>
          </w:rPr>
          <w:t>строке 8.X.2.1</w:t>
        </w:r>
      </w:hyperlink>
      <w:r w:rsidRPr="000149D5">
        <w:rPr>
          <w:rFonts w:ascii="Calibri" w:eastAsia="Times New Roman" w:hAnsi="Calibri" w:cs="Calibri"/>
          <w:szCs w:val="20"/>
          <w:lang w:eastAsia="ru-RU"/>
        </w:rPr>
        <w:t xml:space="preserve"> указывается протяженность этапа, разрешаемого к строительству, реконструкции, либо указывается протяженность соответствующего участка или части линейного объекта.</w:t>
      </w:r>
    </w:p>
    <w:p w14:paraId="21E9C553"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9" w:name="P312"/>
      <w:bookmarkEnd w:id="79"/>
      <w:r w:rsidRPr="000149D5">
        <w:rPr>
          <w:rFonts w:ascii="Calibri" w:eastAsia="Times New Roman" w:hAnsi="Calibri" w:cs="Calibri"/>
          <w:szCs w:val="20"/>
          <w:lang w:eastAsia="ru-RU"/>
        </w:rPr>
        <w:t>&lt;45&gt; При наличии указываются основные характеристики линейного объекта в объеме, необходимом для осуществления государственного кадастрового учета такого объекта (объем, глубина, глубина залегания), также могут быть указаны иные, не указанные выше, характеристики линейного объекта.</w:t>
      </w:r>
    </w:p>
    <w:p w14:paraId="2043D4ED"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p w14:paraId="654C3E6B"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p w14:paraId="39038329"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p w14:paraId="56CB9223"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p w14:paraId="5AB2252D"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p w14:paraId="7F490EBA" w14:textId="77777777" w:rsidR="000149D5" w:rsidRPr="000149D5" w:rsidRDefault="000149D5" w:rsidP="000149D5">
      <w:pPr>
        <w:widowControl w:val="0"/>
        <w:autoSpaceDE w:val="0"/>
        <w:autoSpaceDN w:val="0"/>
        <w:spacing w:after="0" w:line="240" w:lineRule="auto"/>
        <w:jc w:val="right"/>
        <w:outlineLvl w:val="0"/>
        <w:rPr>
          <w:rFonts w:ascii="Calibri" w:eastAsia="Times New Roman" w:hAnsi="Calibri" w:cs="Calibri"/>
          <w:szCs w:val="20"/>
          <w:lang w:eastAsia="ru-RU"/>
        </w:rPr>
      </w:pPr>
      <w:r w:rsidRPr="000149D5">
        <w:rPr>
          <w:rFonts w:ascii="Calibri" w:eastAsia="Times New Roman" w:hAnsi="Calibri" w:cs="Calibri"/>
          <w:szCs w:val="20"/>
          <w:lang w:eastAsia="ru-RU"/>
        </w:rPr>
        <w:t>Приложение N 2</w:t>
      </w:r>
    </w:p>
    <w:p w14:paraId="30C6FE8A" w14:textId="77777777" w:rsidR="000149D5" w:rsidRPr="000149D5" w:rsidRDefault="000149D5" w:rsidP="000149D5">
      <w:pPr>
        <w:widowControl w:val="0"/>
        <w:autoSpaceDE w:val="0"/>
        <w:autoSpaceDN w:val="0"/>
        <w:spacing w:after="0" w:line="240" w:lineRule="auto"/>
        <w:jc w:val="right"/>
        <w:rPr>
          <w:rFonts w:ascii="Calibri" w:eastAsia="Times New Roman" w:hAnsi="Calibri" w:cs="Calibri"/>
          <w:szCs w:val="20"/>
          <w:lang w:eastAsia="ru-RU"/>
        </w:rPr>
      </w:pPr>
      <w:r w:rsidRPr="000149D5">
        <w:rPr>
          <w:rFonts w:ascii="Calibri" w:eastAsia="Times New Roman" w:hAnsi="Calibri" w:cs="Calibri"/>
          <w:szCs w:val="20"/>
          <w:lang w:eastAsia="ru-RU"/>
        </w:rPr>
        <w:t>к приказу Министерства строительства</w:t>
      </w:r>
    </w:p>
    <w:p w14:paraId="5D1FCF78" w14:textId="77777777" w:rsidR="000149D5" w:rsidRPr="000149D5" w:rsidRDefault="000149D5" w:rsidP="000149D5">
      <w:pPr>
        <w:widowControl w:val="0"/>
        <w:autoSpaceDE w:val="0"/>
        <w:autoSpaceDN w:val="0"/>
        <w:spacing w:after="0" w:line="240" w:lineRule="auto"/>
        <w:jc w:val="right"/>
        <w:rPr>
          <w:rFonts w:ascii="Calibri" w:eastAsia="Times New Roman" w:hAnsi="Calibri" w:cs="Calibri"/>
          <w:szCs w:val="20"/>
          <w:lang w:eastAsia="ru-RU"/>
        </w:rPr>
      </w:pPr>
      <w:r w:rsidRPr="000149D5">
        <w:rPr>
          <w:rFonts w:ascii="Calibri" w:eastAsia="Times New Roman" w:hAnsi="Calibri" w:cs="Calibri"/>
          <w:szCs w:val="20"/>
          <w:lang w:eastAsia="ru-RU"/>
        </w:rPr>
        <w:t>и жилищно-коммунального хозяйства</w:t>
      </w:r>
    </w:p>
    <w:p w14:paraId="2867188B" w14:textId="77777777" w:rsidR="000149D5" w:rsidRPr="000149D5" w:rsidRDefault="000149D5" w:rsidP="000149D5">
      <w:pPr>
        <w:widowControl w:val="0"/>
        <w:autoSpaceDE w:val="0"/>
        <w:autoSpaceDN w:val="0"/>
        <w:spacing w:after="0" w:line="240" w:lineRule="auto"/>
        <w:jc w:val="right"/>
        <w:rPr>
          <w:rFonts w:ascii="Calibri" w:eastAsia="Times New Roman" w:hAnsi="Calibri" w:cs="Calibri"/>
          <w:szCs w:val="20"/>
          <w:lang w:eastAsia="ru-RU"/>
        </w:rPr>
      </w:pPr>
      <w:r w:rsidRPr="000149D5">
        <w:rPr>
          <w:rFonts w:ascii="Calibri" w:eastAsia="Times New Roman" w:hAnsi="Calibri" w:cs="Calibri"/>
          <w:szCs w:val="20"/>
          <w:lang w:eastAsia="ru-RU"/>
        </w:rPr>
        <w:t>Российской Федерации</w:t>
      </w:r>
    </w:p>
    <w:p w14:paraId="16256032" w14:textId="77777777" w:rsidR="000149D5" w:rsidRPr="000149D5" w:rsidRDefault="000149D5" w:rsidP="000149D5">
      <w:pPr>
        <w:widowControl w:val="0"/>
        <w:autoSpaceDE w:val="0"/>
        <w:autoSpaceDN w:val="0"/>
        <w:spacing w:after="0" w:line="240" w:lineRule="auto"/>
        <w:jc w:val="right"/>
        <w:rPr>
          <w:rFonts w:ascii="Calibri" w:eastAsia="Times New Roman" w:hAnsi="Calibri" w:cs="Calibri"/>
          <w:szCs w:val="20"/>
          <w:lang w:eastAsia="ru-RU"/>
        </w:rPr>
      </w:pPr>
      <w:r w:rsidRPr="000149D5">
        <w:rPr>
          <w:rFonts w:ascii="Calibri" w:eastAsia="Times New Roman" w:hAnsi="Calibri" w:cs="Calibri"/>
          <w:szCs w:val="20"/>
          <w:lang w:eastAsia="ru-RU"/>
        </w:rPr>
        <w:t>от 3 июня 2022 г. N 446/пр</w:t>
      </w:r>
    </w:p>
    <w:p w14:paraId="32E80D85"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p w14:paraId="0B5B795E" w14:textId="77777777" w:rsidR="000149D5" w:rsidRPr="000149D5" w:rsidRDefault="000149D5" w:rsidP="000149D5">
      <w:pPr>
        <w:widowControl w:val="0"/>
        <w:autoSpaceDE w:val="0"/>
        <w:autoSpaceDN w:val="0"/>
        <w:spacing w:after="0" w:line="240" w:lineRule="auto"/>
        <w:jc w:val="right"/>
        <w:rPr>
          <w:rFonts w:ascii="Calibri" w:eastAsia="Times New Roman" w:hAnsi="Calibri" w:cs="Calibri"/>
          <w:szCs w:val="20"/>
          <w:lang w:eastAsia="ru-RU"/>
        </w:rPr>
      </w:pPr>
      <w:r w:rsidRPr="000149D5">
        <w:rPr>
          <w:rFonts w:ascii="Calibri" w:eastAsia="Times New Roman" w:hAnsi="Calibri" w:cs="Calibri"/>
          <w:szCs w:val="20"/>
          <w:lang w:eastAsia="ru-RU"/>
        </w:rPr>
        <w:t>Форма</w:t>
      </w:r>
    </w:p>
    <w:p w14:paraId="4F4BBAA7"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0149D5" w:rsidRPr="000149D5" w14:paraId="08D56C4C" w14:textId="77777777" w:rsidTr="00C219BF">
        <w:tc>
          <w:tcPr>
            <w:tcW w:w="9071" w:type="dxa"/>
            <w:tcBorders>
              <w:top w:val="nil"/>
              <w:left w:val="nil"/>
              <w:bottom w:val="nil"/>
              <w:right w:val="nil"/>
            </w:tcBorders>
          </w:tcPr>
          <w:p w14:paraId="274478A7" w14:textId="77777777" w:rsidR="000149D5" w:rsidRPr="000149D5" w:rsidRDefault="000149D5" w:rsidP="000149D5">
            <w:pPr>
              <w:widowControl w:val="0"/>
              <w:autoSpaceDE w:val="0"/>
              <w:autoSpaceDN w:val="0"/>
              <w:spacing w:after="0" w:line="240" w:lineRule="auto"/>
              <w:jc w:val="center"/>
              <w:rPr>
                <w:rFonts w:ascii="Calibri" w:eastAsia="Times New Roman" w:hAnsi="Calibri" w:cs="Calibri"/>
                <w:szCs w:val="20"/>
                <w:lang w:eastAsia="ru-RU"/>
              </w:rPr>
            </w:pPr>
            <w:bookmarkStart w:id="80" w:name="P326"/>
            <w:bookmarkEnd w:id="80"/>
            <w:r w:rsidRPr="000149D5">
              <w:rPr>
                <w:rFonts w:ascii="Calibri" w:eastAsia="Times New Roman" w:hAnsi="Calibri" w:cs="Calibri"/>
                <w:szCs w:val="20"/>
                <w:lang w:eastAsia="ru-RU"/>
              </w:rPr>
              <w:t>РАЗРЕШЕНИЕ НА ВВОД ОБЪЕКТА В ЭКСПЛУАТАЦИЮ</w:t>
            </w:r>
          </w:p>
        </w:tc>
      </w:tr>
    </w:tbl>
    <w:p w14:paraId="7EA859FA"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0149D5" w:rsidRPr="000149D5" w14:paraId="1A0D153E" w14:textId="77777777" w:rsidTr="00C219BF">
        <w:tc>
          <w:tcPr>
            <w:tcW w:w="9071" w:type="dxa"/>
            <w:tcBorders>
              <w:top w:val="nil"/>
              <w:left w:val="nil"/>
              <w:bottom w:val="nil"/>
              <w:right w:val="nil"/>
            </w:tcBorders>
          </w:tcPr>
          <w:p w14:paraId="1B90B8C5" w14:textId="77777777" w:rsidR="000149D5" w:rsidRPr="000149D5" w:rsidRDefault="000149D5" w:rsidP="000149D5">
            <w:pPr>
              <w:widowControl w:val="0"/>
              <w:autoSpaceDE w:val="0"/>
              <w:autoSpaceDN w:val="0"/>
              <w:spacing w:after="0" w:line="240" w:lineRule="auto"/>
              <w:jc w:val="right"/>
              <w:rPr>
                <w:rFonts w:ascii="Calibri" w:eastAsia="Times New Roman" w:hAnsi="Calibri" w:cs="Calibri"/>
                <w:szCs w:val="20"/>
                <w:lang w:eastAsia="ru-RU"/>
              </w:rPr>
            </w:pPr>
            <w:r w:rsidRPr="000149D5">
              <w:rPr>
                <w:rFonts w:ascii="Calibri" w:eastAsia="Times New Roman" w:hAnsi="Calibri" w:cs="Calibri"/>
                <w:szCs w:val="20"/>
                <w:lang w:eastAsia="ru-RU"/>
              </w:rPr>
              <w:t xml:space="preserve">стр. ____ </w:t>
            </w:r>
            <w:hyperlink w:anchor="P465" w:history="1">
              <w:r w:rsidRPr="000149D5">
                <w:rPr>
                  <w:rFonts w:ascii="Calibri" w:eastAsia="Times New Roman" w:hAnsi="Calibri" w:cs="Calibri"/>
                  <w:color w:val="0000FF"/>
                  <w:szCs w:val="20"/>
                  <w:lang w:eastAsia="ru-RU"/>
                </w:rPr>
                <w:t>&lt;1&gt;</w:t>
              </w:r>
            </w:hyperlink>
          </w:p>
        </w:tc>
      </w:tr>
    </w:tbl>
    <w:p w14:paraId="02F49D6E"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556"/>
        <w:gridCol w:w="3515"/>
      </w:tblGrid>
      <w:tr w:rsidR="000149D5" w:rsidRPr="000149D5" w14:paraId="5681B42C" w14:textId="77777777" w:rsidTr="00C219BF">
        <w:tc>
          <w:tcPr>
            <w:tcW w:w="9071" w:type="dxa"/>
            <w:gridSpan w:val="2"/>
          </w:tcPr>
          <w:p w14:paraId="7D483762" w14:textId="77777777" w:rsidR="000149D5" w:rsidRPr="000149D5" w:rsidRDefault="000149D5" w:rsidP="000149D5">
            <w:pPr>
              <w:widowControl w:val="0"/>
              <w:autoSpaceDE w:val="0"/>
              <w:autoSpaceDN w:val="0"/>
              <w:spacing w:after="0" w:line="240" w:lineRule="auto"/>
              <w:jc w:val="center"/>
              <w:outlineLvl w:val="1"/>
              <w:rPr>
                <w:rFonts w:ascii="Calibri" w:eastAsia="Times New Roman" w:hAnsi="Calibri" w:cs="Calibri"/>
                <w:szCs w:val="20"/>
                <w:lang w:eastAsia="ru-RU"/>
              </w:rPr>
            </w:pPr>
            <w:r w:rsidRPr="000149D5">
              <w:rPr>
                <w:rFonts w:ascii="Calibri" w:eastAsia="Times New Roman" w:hAnsi="Calibri" w:cs="Calibri"/>
                <w:szCs w:val="20"/>
                <w:lang w:eastAsia="ru-RU"/>
              </w:rPr>
              <w:t>Раздел 1. Реквизиты разрешения на ввод объекта в эксплуатацию</w:t>
            </w:r>
          </w:p>
        </w:tc>
      </w:tr>
      <w:tr w:rsidR="000149D5" w:rsidRPr="000149D5" w14:paraId="0CEB114C" w14:textId="77777777" w:rsidTr="00C219BF">
        <w:tc>
          <w:tcPr>
            <w:tcW w:w="5556" w:type="dxa"/>
          </w:tcPr>
          <w:p w14:paraId="48E9D96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1.1. Дата разрешения на ввод объекта в эксплуатацию </w:t>
            </w:r>
            <w:hyperlink w:anchor="P466" w:history="1">
              <w:r w:rsidRPr="000149D5">
                <w:rPr>
                  <w:rFonts w:ascii="Calibri" w:eastAsia="Times New Roman" w:hAnsi="Calibri" w:cs="Calibri"/>
                  <w:color w:val="0000FF"/>
                  <w:szCs w:val="20"/>
                  <w:lang w:eastAsia="ru-RU"/>
                </w:rPr>
                <w:t>&lt;2&gt;</w:t>
              </w:r>
            </w:hyperlink>
            <w:r w:rsidRPr="000149D5">
              <w:rPr>
                <w:rFonts w:ascii="Calibri" w:eastAsia="Times New Roman" w:hAnsi="Calibri" w:cs="Calibri"/>
                <w:szCs w:val="20"/>
                <w:lang w:eastAsia="ru-RU"/>
              </w:rPr>
              <w:t>:</w:t>
            </w:r>
          </w:p>
        </w:tc>
        <w:tc>
          <w:tcPr>
            <w:tcW w:w="3515" w:type="dxa"/>
          </w:tcPr>
          <w:p w14:paraId="4E46CB1E"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27468DB" w14:textId="77777777" w:rsidTr="00C219BF">
        <w:tc>
          <w:tcPr>
            <w:tcW w:w="5556" w:type="dxa"/>
          </w:tcPr>
          <w:p w14:paraId="31034A7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1.2. Номер разрешения на ввод объекта в эксплуатацию </w:t>
            </w:r>
            <w:hyperlink w:anchor="P467" w:history="1">
              <w:r w:rsidRPr="000149D5">
                <w:rPr>
                  <w:rFonts w:ascii="Calibri" w:eastAsia="Times New Roman" w:hAnsi="Calibri" w:cs="Calibri"/>
                  <w:color w:val="0000FF"/>
                  <w:szCs w:val="20"/>
                  <w:lang w:eastAsia="ru-RU"/>
                </w:rPr>
                <w:t>&lt;3&gt;</w:t>
              </w:r>
            </w:hyperlink>
            <w:r w:rsidRPr="000149D5">
              <w:rPr>
                <w:rFonts w:ascii="Calibri" w:eastAsia="Times New Roman" w:hAnsi="Calibri" w:cs="Calibri"/>
                <w:szCs w:val="20"/>
                <w:lang w:eastAsia="ru-RU"/>
              </w:rPr>
              <w:t>:</w:t>
            </w:r>
          </w:p>
        </w:tc>
        <w:tc>
          <w:tcPr>
            <w:tcW w:w="3515" w:type="dxa"/>
          </w:tcPr>
          <w:p w14:paraId="664C26A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0A4A5C6C" w14:textId="77777777" w:rsidTr="00C219BF">
        <w:tc>
          <w:tcPr>
            <w:tcW w:w="5556" w:type="dxa"/>
          </w:tcPr>
          <w:p w14:paraId="16E7614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1.3. Наименование органа (организации) </w:t>
            </w:r>
            <w:hyperlink w:anchor="P474" w:history="1">
              <w:r w:rsidRPr="000149D5">
                <w:rPr>
                  <w:rFonts w:ascii="Calibri" w:eastAsia="Times New Roman" w:hAnsi="Calibri" w:cs="Calibri"/>
                  <w:color w:val="0000FF"/>
                  <w:szCs w:val="20"/>
                  <w:lang w:eastAsia="ru-RU"/>
                </w:rPr>
                <w:t>&lt;4&gt;</w:t>
              </w:r>
            </w:hyperlink>
            <w:r w:rsidRPr="000149D5">
              <w:rPr>
                <w:rFonts w:ascii="Calibri" w:eastAsia="Times New Roman" w:hAnsi="Calibri" w:cs="Calibri"/>
                <w:szCs w:val="20"/>
                <w:lang w:eastAsia="ru-RU"/>
              </w:rPr>
              <w:t>:</w:t>
            </w:r>
          </w:p>
        </w:tc>
        <w:tc>
          <w:tcPr>
            <w:tcW w:w="3515" w:type="dxa"/>
          </w:tcPr>
          <w:p w14:paraId="458B4106"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F097313" w14:textId="77777777" w:rsidTr="00C219BF">
        <w:tc>
          <w:tcPr>
            <w:tcW w:w="5556" w:type="dxa"/>
          </w:tcPr>
          <w:p w14:paraId="61C85B8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1.4. Дата внесения изменений или исправлений </w:t>
            </w:r>
            <w:hyperlink w:anchor="P475" w:history="1">
              <w:r w:rsidRPr="000149D5">
                <w:rPr>
                  <w:rFonts w:ascii="Calibri" w:eastAsia="Times New Roman" w:hAnsi="Calibri" w:cs="Calibri"/>
                  <w:color w:val="0000FF"/>
                  <w:szCs w:val="20"/>
                  <w:lang w:eastAsia="ru-RU"/>
                </w:rPr>
                <w:t>&lt;5&gt;</w:t>
              </w:r>
            </w:hyperlink>
            <w:r w:rsidRPr="000149D5">
              <w:rPr>
                <w:rFonts w:ascii="Calibri" w:eastAsia="Times New Roman" w:hAnsi="Calibri" w:cs="Calibri"/>
                <w:szCs w:val="20"/>
                <w:lang w:eastAsia="ru-RU"/>
              </w:rPr>
              <w:t>:</w:t>
            </w:r>
          </w:p>
        </w:tc>
        <w:tc>
          <w:tcPr>
            <w:tcW w:w="3515" w:type="dxa"/>
          </w:tcPr>
          <w:p w14:paraId="5E6BF7AC"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3BB7A775" w14:textId="77777777" w:rsidTr="00C219BF">
        <w:tc>
          <w:tcPr>
            <w:tcW w:w="9071" w:type="dxa"/>
            <w:gridSpan w:val="2"/>
          </w:tcPr>
          <w:p w14:paraId="589087D4" w14:textId="77777777" w:rsidR="000149D5" w:rsidRPr="000149D5" w:rsidRDefault="000149D5" w:rsidP="000149D5">
            <w:pPr>
              <w:widowControl w:val="0"/>
              <w:autoSpaceDE w:val="0"/>
              <w:autoSpaceDN w:val="0"/>
              <w:spacing w:after="0" w:line="240" w:lineRule="auto"/>
              <w:jc w:val="center"/>
              <w:outlineLvl w:val="1"/>
              <w:rPr>
                <w:rFonts w:ascii="Calibri" w:eastAsia="Times New Roman" w:hAnsi="Calibri" w:cs="Calibri"/>
                <w:szCs w:val="20"/>
                <w:lang w:eastAsia="ru-RU"/>
              </w:rPr>
            </w:pPr>
            <w:r w:rsidRPr="000149D5">
              <w:rPr>
                <w:rFonts w:ascii="Calibri" w:eastAsia="Times New Roman" w:hAnsi="Calibri" w:cs="Calibri"/>
                <w:szCs w:val="20"/>
                <w:lang w:eastAsia="ru-RU"/>
              </w:rPr>
              <w:t>Раздел 2. Информация о застройщике</w:t>
            </w:r>
          </w:p>
        </w:tc>
      </w:tr>
      <w:tr w:rsidR="000149D5" w:rsidRPr="000149D5" w14:paraId="0A075C53" w14:textId="77777777" w:rsidTr="00C219BF">
        <w:tc>
          <w:tcPr>
            <w:tcW w:w="9071" w:type="dxa"/>
            <w:gridSpan w:val="2"/>
          </w:tcPr>
          <w:p w14:paraId="0FA00C5F"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2.1. Сведения о физическом лице или индивидуальном предпринимателе:</w:t>
            </w:r>
          </w:p>
        </w:tc>
      </w:tr>
      <w:tr w:rsidR="000149D5" w:rsidRPr="000149D5" w14:paraId="0832ABC0" w14:textId="77777777" w:rsidTr="00C219BF">
        <w:tc>
          <w:tcPr>
            <w:tcW w:w="5556" w:type="dxa"/>
          </w:tcPr>
          <w:p w14:paraId="576D9E63"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lastRenderedPageBreak/>
              <w:t>2.1.1. Фамилия:</w:t>
            </w:r>
          </w:p>
        </w:tc>
        <w:tc>
          <w:tcPr>
            <w:tcW w:w="3515" w:type="dxa"/>
          </w:tcPr>
          <w:p w14:paraId="23622BAF"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7A63A59F" w14:textId="77777777" w:rsidTr="00C219BF">
        <w:tc>
          <w:tcPr>
            <w:tcW w:w="5556" w:type="dxa"/>
          </w:tcPr>
          <w:p w14:paraId="1AF389B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2.1.2. Имя:</w:t>
            </w:r>
          </w:p>
        </w:tc>
        <w:tc>
          <w:tcPr>
            <w:tcW w:w="3515" w:type="dxa"/>
          </w:tcPr>
          <w:p w14:paraId="0BF613D6"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089D8698" w14:textId="77777777" w:rsidTr="00C219BF">
        <w:tc>
          <w:tcPr>
            <w:tcW w:w="5556" w:type="dxa"/>
          </w:tcPr>
          <w:p w14:paraId="5BD5BD6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2.1.3. Отчество </w:t>
            </w:r>
            <w:hyperlink w:anchor="P476" w:history="1">
              <w:r w:rsidRPr="000149D5">
                <w:rPr>
                  <w:rFonts w:ascii="Calibri" w:eastAsia="Times New Roman" w:hAnsi="Calibri" w:cs="Calibri"/>
                  <w:color w:val="0000FF"/>
                  <w:szCs w:val="20"/>
                  <w:lang w:eastAsia="ru-RU"/>
                </w:rPr>
                <w:t>&lt;6&gt;</w:t>
              </w:r>
            </w:hyperlink>
            <w:r w:rsidRPr="000149D5">
              <w:rPr>
                <w:rFonts w:ascii="Calibri" w:eastAsia="Times New Roman" w:hAnsi="Calibri" w:cs="Calibri"/>
                <w:szCs w:val="20"/>
                <w:lang w:eastAsia="ru-RU"/>
              </w:rPr>
              <w:t>:</w:t>
            </w:r>
          </w:p>
        </w:tc>
        <w:tc>
          <w:tcPr>
            <w:tcW w:w="3515" w:type="dxa"/>
          </w:tcPr>
          <w:p w14:paraId="31CFB69E"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72B3FADB" w14:textId="77777777" w:rsidTr="00C219BF">
        <w:tc>
          <w:tcPr>
            <w:tcW w:w="5556" w:type="dxa"/>
          </w:tcPr>
          <w:p w14:paraId="1E413BB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2.1.4. ИНН:</w:t>
            </w:r>
          </w:p>
        </w:tc>
        <w:tc>
          <w:tcPr>
            <w:tcW w:w="3515" w:type="dxa"/>
          </w:tcPr>
          <w:p w14:paraId="479D257D"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A097BD8" w14:textId="77777777" w:rsidTr="00C219BF">
        <w:tc>
          <w:tcPr>
            <w:tcW w:w="5556" w:type="dxa"/>
          </w:tcPr>
          <w:p w14:paraId="7DABAA93"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2.1.5. ОГРНИП </w:t>
            </w:r>
            <w:hyperlink w:anchor="P477" w:history="1">
              <w:r w:rsidRPr="000149D5">
                <w:rPr>
                  <w:rFonts w:ascii="Calibri" w:eastAsia="Times New Roman" w:hAnsi="Calibri" w:cs="Calibri"/>
                  <w:color w:val="0000FF"/>
                  <w:szCs w:val="20"/>
                  <w:lang w:eastAsia="ru-RU"/>
                </w:rPr>
                <w:t>&lt;7&gt;</w:t>
              </w:r>
            </w:hyperlink>
            <w:r w:rsidRPr="000149D5">
              <w:rPr>
                <w:rFonts w:ascii="Calibri" w:eastAsia="Times New Roman" w:hAnsi="Calibri" w:cs="Calibri"/>
                <w:szCs w:val="20"/>
                <w:lang w:eastAsia="ru-RU"/>
              </w:rPr>
              <w:t>:</w:t>
            </w:r>
          </w:p>
        </w:tc>
        <w:tc>
          <w:tcPr>
            <w:tcW w:w="3515" w:type="dxa"/>
          </w:tcPr>
          <w:p w14:paraId="3DBBD5E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3A440EC6" w14:textId="77777777" w:rsidTr="00C219BF">
        <w:tc>
          <w:tcPr>
            <w:tcW w:w="9071" w:type="dxa"/>
            <w:gridSpan w:val="2"/>
          </w:tcPr>
          <w:p w14:paraId="08E0FC8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2.2. Сведения о юридическом лице:</w:t>
            </w:r>
          </w:p>
        </w:tc>
      </w:tr>
      <w:tr w:rsidR="000149D5" w:rsidRPr="000149D5" w14:paraId="2A30049F" w14:textId="77777777" w:rsidTr="00C219BF">
        <w:tc>
          <w:tcPr>
            <w:tcW w:w="5556" w:type="dxa"/>
          </w:tcPr>
          <w:p w14:paraId="5FF78BF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2.2.1. Полное наименование </w:t>
            </w:r>
            <w:hyperlink w:anchor="P478" w:history="1">
              <w:r w:rsidRPr="000149D5">
                <w:rPr>
                  <w:rFonts w:ascii="Calibri" w:eastAsia="Times New Roman" w:hAnsi="Calibri" w:cs="Calibri"/>
                  <w:color w:val="0000FF"/>
                  <w:szCs w:val="20"/>
                  <w:lang w:eastAsia="ru-RU"/>
                </w:rPr>
                <w:t>&lt;8&gt;</w:t>
              </w:r>
            </w:hyperlink>
            <w:r w:rsidRPr="000149D5">
              <w:rPr>
                <w:rFonts w:ascii="Calibri" w:eastAsia="Times New Roman" w:hAnsi="Calibri" w:cs="Calibri"/>
                <w:szCs w:val="20"/>
                <w:lang w:eastAsia="ru-RU"/>
              </w:rPr>
              <w:t>:</w:t>
            </w:r>
          </w:p>
        </w:tc>
        <w:tc>
          <w:tcPr>
            <w:tcW w:w="3515" w:type="dxa"/>
          </w:tcPr>
          <w:p w14:paraId="36C12187"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4498B120" w14:textId="77777777" w:rsidTr="00C219BF">
        <w:tc>
          <w:tcPr>
            <w:tcW w:w="5556" w:type="dxa"/>
          </w:tcPr>
          <w:p w14:paraId="0F2E13A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2.2.2. ИНН:</w:t>
            </w:r>
          </w:p>
        </w:tc>
        <w:tc>
          <w:tcPr>
            <w:tcW w:w="3515" w:type="dxa"/>
          </w:tcPr>
          <w:p w14:paraId="75B53AA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063F5DF" w14:textId="77777777" w:rsidTr="00C219BF">
        <w:tc>
          <w:tcPr>
            <w:tcW w:w="5556" w:type="dxa"/>
          </w:tcPr>
          <w:p w14:paraId="30CFEDF8"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2.2.3. ОГРН:</w:t>
            </w:r>
          </w:p>
        </w:tc>
        <w:tc>
          <w:tcPr>
            <w:tcW w:w="3515" w:type="dxa"/>
          </w:tcPr>
          <w:p w14:paraId="33E918AA"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4954A8B6" w14:textId="77777777" w:rsidTr="00C219BF">
        <w:tc>
          <w:tcPr>
            <w:tcW w:w="9071" w:type="dxa"/>
            <w:gridSpan w:val="2"/>
          </w:tcPr>
          <w:p w14:paraId="65DC23C2" w14:textId="77777777" w:rsidR="000149D5" w:rsidRPr="000149D5" w:rsidRDefault="000149D5" w:rsidP="000149D5">
            <w:pPr>
              <w:widowControl w:val="0"/>
              <w:autoSpaceDE w:val="0"/>
              <w:autoSpaceDN w:val="0"/>
              <w:spacing w:after="0" w:line="240" w:lineRule="auto"/>
              <w:jc w:val="center"/>
              <w:outlineLvl w:val="1"/>
              <w:rPr>
                <w:rFonts w:ascii="Calibri" w:eastAsia="Times New Roman" w:hAnsi="Calibri" w:cs="Calibri"/>
                <w:szCs w:val="20"/>
                <w:lang w:eastAsia="ru-RU"/>
              </w:rPr>
            </w:pPr>
            <w:r w:rsidRPr="000149D5">
              <w:rPr>
                <w:rFonts w:ascii="Calibri" w:eastAsia="Times New Roman" w:hAnsi="Calibri" w:cs="Calibri"/>
                <w:szCs w:val="20"/>
                <w:lang w:eastAsia="ru-RU"/>
              </w:rPr>
              <w:t>Раздел 3. Информация об объекте капитального строительства</w:t>
            </w:r>
          </w:p>
        </w:tc>
      </w:tr>
      <w:tr w:rsidR="000149D5" w:rsidRPr="000149D5" w14:paraId="39A542C8" w14:textId="77777777" w:rsidTr="00C219BF">
        <w:tc>
          <w:tcPr>
            <w:tcW w:w="5556" w:type="dxa"/>
          </w:tcPr>
          <w:p w14:paraId="4FD922C9"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3.1. Наименование объекта капитального строительства (этапа) в соответствии с проектной документацией:</w:t>
            </w:r>
          </w:p>
        </w:tc>
        <w:tc>
          <w:tcPr>
            <w:tcW w:w="3515" w:type="dxa"/>
          </w:tcPr>
          <w:p w14:paraId="58185C99"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CB3D647" w14:textId="77777777" w:rsidTr="00C219BF">
        <w:tc>
          <w:tcPr>
            <w:tcW w:w="5556" w:type="dxa"/>
          </w:tcPr>
          <w:p w14:paraId="13FFCD66"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3.2. Вид выполненных работ в отношении объекта капитального строительства </w:t>
            </w:r>
            <w:hyperlink w:anchor="P479" w:history="1">
              <w:r w:rsidRPr="000149D5">
                <w:rPr>
                  <w:rFonts w:ascii="Calibri" w:eastAsia="Times New Roman" w:hAnsi="Calibri" w:cs="Calibri"/>
                  <w:color w:val="0000FF"/>
                  <w:szCs w:val="20"/>
                  <w:lang w:eastAsia="ru-RU"/>
                </w:rPr>
                <w:t>&lt;9&gt;</w:t>
              </w:r>
            </w:hyperlink>
            <w:r w:rsidRPr="000149D5">
              <w:rPr>
                <w:rFonts w:ascii="Calibri" w:eastAsia="Times New Roman" w:hAnsi="Calibri" w:cs="Calibri"/>
                <w:szCs w:val="20"/>
                <w:lang w:eastAsia="ru-RU"/>
              </w:rPr>
              <w:t>:</w:t>
            </w:r>
          </w:p>
        </w:tc>
        <w:tc>
          <w:tcPr>
            <w:tcW w:w="3515" w:type="dxa"/>
          </w:tcPr>
          <w:p w14:paraId="5777744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65B73CF" w14:textId="77777777" w:rsidTr="00C219BF">
        <w:tc>
          <w:tcPr>
            <w:tcW w:w="9071" w:type="dxa"/>
            <w:gridSpan w:val="2"/>
          </w:tcPr>
          <w:p w14:paraId="3A30348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3.3. Адрес (местоположение) объекта капитального строительства </w:t>
            </w:r>
            <w:hyperlink w:anchor="P480" w:history="1">
              <w:r w:rsidRPr="000149D5">
                <w:rPr>
                  <w:rFonts w:ascii="Calibri" w:eastAsia="Times New Roman" w:hAnsi="Calibri" w:cs="Calibri"/>
                  <w:color w:val="0000FF"/>
                  <w:szCs w:val="20"/>
                  <w:lang w:eastAsia="ru-RU"/>
                </w:rPr>
                <w:t>&lt;10&gt;</w:t>
              </w:r>
            </w:hyperlink>
          </w:p>
        </w:tc>
      </w:tr>
      <w:tr w:rsidR="000149D5" w:rsidRPr="000149D5" w14:paraId="09433FE8" w14:textId="77777777" w:rsidTr="00C219BF">
        <w:tc>
          <w:tcPr>
            <w:tcW w:w="5556" w:type="dxa"/>
          </w:tcPr>
          <w:p w14:paraId="5D76AD7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81" w:name="P364"/>
            <w:bookmarkEnd w:id="81"/>
            <w:r w:rsidRPr="000149D5">
              <w:rPr>
                <w:rFonts w:ascii="Calibri" w:eastAsia="Times New Roman" w:hAnsi="Calibri" w:cs="Calibri"/>
                <w:szCs w:val="20"/>
                <w:lang w:eastAsia="ru-RU"/>
              </w:rPr>
              <w:t>3.3.1. Субъект Российской Федерации:</w:t>
            </w:r>
          </w:p>
        </w:tc>
        <w:tc>
          <w:tcPr>
            <w:tcW w:w="3515" w:type="dxa"/>
          </w:tcPr>
          <w:p w14:paraId="2CE9328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A7AE426" w14:textId="77777777" w:rsidTr="00C219BF">
        <w:tc>
          <w:tcPr>
            <w:tcW w:w="5556" w:type="dxa"/>
          </w:tcPr>
          <w:p w14:paraId="73F74DDE"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3.3.2.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w:t>
            </w:r>
          </w:p>
        </w:tc>
        <w:tc>
          <w:tcPr>
            <w:tcW w:w="3515" w:type="dxa"/>
          </w:tcPr>
          <w:p w14:paraId="71732C6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220788FF" w14:textId="77777777" w:rsidTr="00C219BF">
        <w:tc>
          <w:tcPr>
            <w:tcW w:w="5556" w:type="dxa"/>
          </w:tcPr>
          <w:p w14:paraId="078F6E5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3.3.3. Городское или сельское поселение в составе муниципального района (для муниципального района) или внутригородского района городского округа (за исключением зданий, строений, сооружений, расположенных на федеральных территориях):</w:t>
            </w:r>
          </w:p>
        </w:tc>
        <w:tc>
          <w:tcPr>
            <w:tcW w:w="3515" w:type="dxa"/>
          </w:tcPr>
          <w:p w14:paraId="2488754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7CC5E66B" w14:textId="77777777" w:rsidTr="00C219BF">
        <w:tc>
          <w:tcPr>
            <w:tcW w:w="5556" w:type="dxa"/>
          </w:tcPr>
          <w:p w14:paraId="161F699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3.3.4. Тип и наименование населенного пункта:</w:t>
            </w:r>
          </w:p>
        </w:tc>
        <w:tc>
          <w:tcPr>
            <w:tcW w:w="3515" w:type="dxa"/>
          </w:tcPr>
          <w:p w14:paraId="4E21ABBA"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0A68F371" w14:textId="77777777" w:rsidTr="00C219BF">
        <w:tc>
          <w:tcPr>
            <w:tcW w:w="5556" w:type="dxa"/>
          </w:tcPr>
          <w:p w14:paraId="4F258DA2"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3.3.5. Наименование элемента планировочной структуры:</w:t>
            </w:r>
          </w:p>
        </w:tc>
        <w:tc>
          <w:tcPr>
            <w:tcW w:w="3515" w:type="dxa"/>
          </w:tcPr>
          <w:p w14:paraId="6EB755F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2450AEE7" w14:textId="77777777" w:rsidTr="00C219BF">
        <w:tc>
          <w:tcPr>
            <w:tcW w:w="5556" w:type="dxa"/>
          </w:tcPr>
          <w:p w14:paraId="774FF74F"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3.3.6. Наименование элемента улично-дорожной сети:</w:t>
            </w:r>
          </w:p>
        </w:tc>
        <w:tc>
          <w:tcPr>
            <w:tcW w:w="3515" w:type="dxa"/>
          </w:tcPr>
          <w:p w14:paraId="51CF99E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2B1022E" w14:textId="77777777" w:rsidTr="00C219BF">
        <w:tc>
          <w:tcPr>
            <w:tcW w:w="5556" w:type="dxa"/>
          </w:tcPr>
          <w:p w14:paraId="4652A84A"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82" w:name="P376"/>
            <w:bookmarkEnd w:id="82"/>
            <w:r w:rsidRPr="000149D5">
              <w:rPr>
                <w:rFonts w:ascii="Calibri" w:eastAsia="Times New Roman" w:hAnsi="Calibri" w:cs="Calibri"/>
                <w:szCs w:val="20"/>
                <w:lang w:eastAsia="ru-RU"/>
              </w:rPr>
              <w:t>3.3.7. Тип и номер здания (сооружения):</w:t>
            </w:r>
          </w:p>
        </w:tc>
        <w:tc>
          <w:tcPr>
            <w:tcW w:w="3515" w:type="dxa"/>
          </w:tcPr>
          <w:p w14:paraId="6C0EE696"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331FCE25" w14:textId="77777777" w:rsidTr="00C219BF">
        <w:tc>
          <w:tcPr>
            <w:tcW w:w="9071" w:type="dxa"/>
            <w:gridSpan w:val="2"/>
          </w:tcPr>
          <w:p w14:paraId="2BAD5197" w14:textId="77777777" w:rsidR="000149D5" w:rsidRPr="000149D5" w:rsidRDefault="000149D5" w:rsidP="000149D5">
            <w:pPr>
              <w:widowControl w:val="0"/>
              <w:autoSpaceDE w:val="0"/>
              <w:autoSpaceDN w:val="0"/>
              <w:spacing w:after="0" w:line="240" w:lineRule="auto"/>
              <w:jc w:val="center"/>
              <w:outlineLvl w:val="1"/>
              <w:rPr>
                <w:rFonts w:ascii="Calibri" w:eastAsia="Times New Roman" w:hAnsi="Calibri" w:cs="Calibri"/>
                <w:szCs w:val="20"/>
                <w:lang w:eastAsia="ru-RU"/>
              </w:rPr>
            </w:pPr>
            <w:r w:rsidRPr="000149D5">
              <w:rPr>
                <w:rFonts w:ascii="Calibri" w:eastAsia="Times New Roman" w:hAnsi="Calibri" w:cs="Calibri"/>
                <w:szCs w:val="20"/>
                <w:lang w:eastAsia="ru-RU"/>
              </w:rPr>
              <w:t>Раздел 4. Информация о земельном участке</w:t>
            </w:r>
          </w:p>
        </w:tc>
      </w:tr>
      <w:tr w:rsidR="000149D5" w:rsidRPr="000149D5" w14:paraId="2DDEFCEF" w14:textId="77777777" w:rsidTr="00C219BF">
        <w:tc>
          <w:tcPr>
            <w:tcW w:w="5556" w:type="dxa"/>
          </w:tcPr>
          <w:p w14:paraId="6634356F"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4.1. Кадастровый номер земельного участка (земельных </w:t>
            </w:r>
            <w:r w:rsidRPr="000149D5">
              <w:rPr>
                <w:rFonts w:ascii="Calibri" w:eastAsia="Times New Roman" w:hAnsi="Calibri" w:cs="Calibri"/>
                <w:szCs w:val="20"/>
                <w:lang w:eastAsia="ru-RU"/>
              </w:rPr>
              <w:lastRenderedPageBreak/>
              <w:t xml:space="preserve">участков), в границах которого (которых) расположен объект капитального строительства </w:t>
            </w:r>
            <w:hyperlink w:anchor="P482" w:history="1">
              <w:r w:rsidRPr="000149D5">
                <w:rPr>
                  <w:rFonts w:ascii="Calibri" w:eastAsia="Times New Roman" w:hAnsi="Calibri" w:cs="Calibri"/>
                  <w:color w:val="0000FF"/>
                  <w:szCs w:val="20"/>
                  <w:lang w:eastAsia="ru-RU"/>
                </w:rPr>
                <w:t>&lt;11&gt;</w:t>
              </w:r>
            </w:hyperlink>
            <w:r w:rsidRPr="000149D5">
              <w:rPr>
                <w:rFonts w:ascii="Calibri" w:eastAsia="Times New Roman" w:hAnsi="Calibri" w:cs="Calibri"/>
                <w:szCs w:val="20"/>
                <w:lang w:eastAsia="ru-RU"/>
              </w:rPr>
              <w:t>:</w:t>
            </w:r>
          </w:p>
        </w:tc>
        <w:tc>
          <w:tcPr>
            <w:tcW w:w="3515" w:type="dxa"/>
          </w:tcPr>
          <w:p w14:paraId="7BF2D4EA"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5CD3ED91" w14:textId="77777777" w:rsidTr="00C219BF">
        <w:tc>
          <w:tcPr>
            <w:tcW w:w="9071" w:type="dxa"/>
            <w:gridSpan w:val="2"/>
          </w:tcPr>
          <w:p w14:paraId="5E9A3444" w14:textId="77777777" w:rsidR="000149D5" w:rsidRPr="000149D5" w:rsidRDefault="000149D5" w:rsidP="000149D5">
            <w:pPr>
              <w:widowControl w:val="0"/>
              <w:autoSpaceDE w:val="0"/>
              <w:autoSpaceDN w:val="0"/>
              <w:spacing w:after="0" w:line="240" w:lineRule="auto"/>
              <w:jc w:val="center"/>
              <w:outlineLvl w:val="1"/>
              <w:rPr>
                <w:rFonts w:ascii="Calibri" w:eastAsia="Times New Roman" w:hAnsi="Calibri" w:cs="Calibri"/>
                <w:szCs w:val="20"/>
                <w:lang w:eastAsia="ru-RU"/>
              </w:rPr>
            </w:pPr>
            <w:r w:rsidRPr="000149D5">
              <w:rPr>
                <w:rFonts w:ascii="Calibri" w:eastAsia="Times New Roman" w:hAnsi="Calibri" w:cs="Calibri"/>
                <w:szCs w:val="20"/>
                <w:lang w:eastAsia="ru-RU"/>
              </w:rPr>
              <w:t>Раздел 5. Сведения о разрешении на строительство, на основании которого осуществлялось строительство, реконструкция объекта капитального строительства</w:t>
            </w:r>
          </w:p>
        </w:tc>
      </w:tr>
      <w:tr w:rsidR="000149D5" w:rsidRPr="000149D5" w14:paraId="2E5E69AE" w14:textId="77777777" w:rsidTr="00C219BF">
        <w:tc>
          <w:tcPr>
            <w:tcW w:w="5556" w:type="dxa"/>
          </w:tcPr>
          <w:p w14:paraId="494DBDD9"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r w:rsidRPr="000149D5">
              <w:rPr>
                <w:rFonts w:ascii="Calibri" w:eastAsia="Times New Roman" w:hAnsi="Calibri" w:cs="Calibri"/>
                <w:szCs w:val="20"/>
                <w:lang w:eastAsia="ru-RU"/>
              </w:rPr>
              <w:t>5.1. Дата разрешения на строительство:</w:t>
            </w:r>
          </w:p>
        </w:tc>
        <w:tc>
          <w:tcPr>
            <w:tcW w:w="3515" w:type="dxa"/>
          </w:tcPr>
          <w:p w14:paraId="4679166F"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07F81E3" w14:textId="77777777" w:rsidTr="00C219BF">
        <w:tc>
          <w:tcPr>
            <w:tcW w:w="5556" w:type="dxa"/>
          </w:tcPr>
          <w:p w14:paraId="77090B61"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r w:rsidRPr="000149D5">
              <w:rPr>
                <w:rFonts w:ascii="Calibri" w:eastAsia="Times New Roman" w:hAnsi="Calibri" w:cs="Calibri"/>
                <w:szCs w:val="20"/>
                <w:lang w:eastAsia="ru-RU"/>
              </w:rPr>
              <w:t>5.2. Номер разрешения на строительство:</w:t>
            </w:r>
          </w:p>
        </w:tc>
        <w:tc>
          <w:tcPr>
            <w:tcW w:w="3515" w:type="dxa"/>
          </w:tcPr>
          <w:p w14:paraId="310679E8"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23984492" w14:textId="77777777" w:rsidTr="00C219BF">
        <w:tc>
          <w:tcPr>
            <w:tcW w:w="5556" w:type="dxa"/>
          </w:tcPr>
          <w:p w14:paraId="16A6BBAE"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r w:rsidRPr="000149D5">
              <w:rPr>
                <w:rFonts w:ascii="Calibri" w:eastAsia="Times New Roman" w:hAnsi="Calibri" w:cs="Calibri"/>
                <w:szCs w:val="20"/>
                <w:lang w:eastAsia="ru-RU"/>
              </w:rPr>
              <w:t>5.3. Наименование органа (организации), выдавшего разрешение на строительство:</w:t>
            </w:r>
          </w:p>
        </w:tc>
        <w:tc>
          <w:tcPr>
            <w:tcW w:w="3515" w:type="dxa"/>
          </w:tcPr>
          <w:p w14:paraId="157AD05D"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35B3D039" w14:textId="77777777" w:rsidTr="00C219BF">
        <w:tc>
          <w:tcPr>
            <w:tcW w:w="9071" w:type="dxa"/>
            <w:gridSpan w:val="2"/>
          </w:tcPr>
          <w:p w14:paraId="238B6524" w14:textId="77777777" w:rsidR="000149D5" w:rsidRPr="000149D5" w:rsidRDefault="000149D5" w:rsidP="000149D5">
            <w:pPr>
              <w:widowControl w:val="0"/>
              <w:autoSpaceDE w:val="0"/>
              <w:autoSpaceDN w:val="0"/>
              <w:spacing w:after="0" w:line="240" w:lineRule="auto"/>
              <w:jc w:val="center"/>
              <w:outlineLvl w:val="1"/>
              <w:rPr>
                <w:rFonts w:ascii="Calibri" w:eastAsia="Times New Roman" w:hAnsi="Calibri" w:cs="Calibri"/>
                <w:szCs w:val="20"/>
                <w:lang w:eastAsia="ru-RU"/>
              </w:rPr>
            </w:pPr>
            <w:bookmarkStart w:id="83" w:name="P388"/>
            <w:bookmarkEnd w:id="83"/>
            <w:r w:rsidRPr="000149D5">
              <w:rPr>
                <w:rFonts w:ascii="Calibri" w:eastAsia="Times New Roman" w:hAnsi="Calibri" w:cs="Calibri"/>
                <w:szCs w:val="20"/>
                <w:lang w:eastAsia="ru-RU"/>
              </w:rPr>
              <w:t xml:space="preserve">Раздел 6. Фактические показатели объекта капитального строительства и сведения о техническом плане </w:t>
            </w:r>
            <w:hyperlink w:anchor="P483" w:history="1">
              <w:r w:rsidRPr="000149D5">
                <w:rPr>
                  <w:rFonts w:ascii="Calibri" w:eastAsia="Times New Roman" w:hAnsi="Calibri" w:cs="Calibri"/>
                  <w:color w:val="0000FF"/>
                  <w:szCs w:val="20"/>
                  <w:lang w:eastAsia="ru-RU"/>
                </w:rPr>
                <w:t>&lt;12&gt;</w:t>
              </w:r>
            </w:hyperlink>
          </w:p>
        </w:tc>
      </w:tr>
      <w:tr w:rsidR="000149D5" w:rsidRPr="000149D5" w14:paraId="45B8FD6B" w14:textId="77777777" w:rsidTr="00C219BF">
        <w:tc>
          <w:tcPr>
            <w:tcW w:w="5556" w:type="dxa"/>
          </w:tcPr>
          <w:p w14:paraId="4E47F2BF"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84" w:name="P389"/>
            <w:bookmarkEnd w:id="84"/>
            <w:r w:rsidRPr="000149D5">
              <w:rPr>
                <w:rFonts w:ascii="Calibri" w:eastAsia="Times New Roman" w:hAnsi="Calibri" w:cs="Calibri"/>
                <w:szCs w:val="20"/>
                <w:lang w:eastAsia="ru-RU"/>
              </w:rPr>
              <w:t xml:space="preserve">6.X. Наименование объекта капитального строительства, предусмотренного проектной документацией </w:t>
            </w:r>
            <w:hyperlink w:anchor="P484" w:history="1">
              <w:r w:rsidRPr="000149D5">
                <w:rPr>
                  <w:rFonts w:ascii="Calibri" w:eastAsia="Times New Roman" w:hAnsi="Calibri" w:cs="Calibri"/>
                  <w:color w:val="0000FF"/>
                  <w:szCs w:val="20"/>
                  <w:lang w:eastAsia="ru-RU"/>
                </w:rPr>
                <w:t>&lt;13&gt;</w:t>
              </w:r>
            </w:hyperlink>
            <w:r w:rsidRPr="000149D5">
              <w:rPr>
                <w:rFonts w:ascii="Calibri" w:eastAsia="Times New Roman" w:hAnsi="Calibri" w:cs="Calibri"/>
                <w:szCs w:val="20"/>
                <w:lang w:eastAsia="ru-RU"/>
              </w:rPr>
              <w:t>:</w:t>
            </w:r>
          </w:p>
        </w:tc>
        <w:tc>
          <w:tcPr>
            <w:tcW w:w="3515" w:type="dxa"/>
          </w:tcPr>
          <w:p w14:paraId="393873A3"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2721E4DC" w14:textId="77777777" w:rsidTr="00C219BF">
        <w:tc>
          <w:tcPr>
            <w:tcW w:w="5556" w:type="dxa"/>
          </w:tcPr>
          <w:p w14:paraId="64DEDD77"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6.X.1. Вид объекта капитального строительства </w:t>
            </w:r>
            <w:hyperlink w:anchor="P485" w:history="1">
              <w:r w:rsidRPr="000149D5">
                <w:rPr>
                  <w:rFonts w:ascii="Calibri" w:eastAsia="Times New Roman" w:hAnsi="Calibri" w:cs="Calibri"/>
                  <w:color w:val="0000FF"/>
                  <w:szCs w:val="20"/>
                  <w:lang w:eastAsia="ru-RU"/>
                </w:rPr>
                <w:t>&lt;14&gt;</w:t>
              </w:r>
            </w:hyperlink>
            <w:r w:rsidRPr="000149D5">
              <w:rPr>
                <w:rFonts w:ascii="Calibri" w:eastAsia="Times New Roman" w:hAnsi="Calibri" w:cs="Calibri"/>
                <w:szCs w:val="20"/>
                <w:lang w:eastAsia="ru-RU"/>
              </w:rPr>
              <w:t>:</w:t>
            </w:r>
          </w:p>
        </w:tc>
        <w:tc>
          <w:tcPr>
            <w:tcW w:w="3515" w:type="dxa"/>
          </w:tcPr>
          <w:p w14:paraId="54E31823"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0F982554" w14:textId="77777777" w:rsidTr="00C219BF">
        <w:tc>
          <w:tcPr>
            <w:tcW w:w="5556" w:type="dxa"/>
          </w:tcPr>
          <w:p w14:paraId="5A55A636"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6.X.2. Назначение объекта </w:t>
            </w:r>
            <w:hyperlink w:anchor="P486" w:history="1">
              <w:r w:rsidRPr="000149D5">
                <w:rPr>
                  <w:rFonts w:ascii="Calibri" w:eastAsia="Times New Roman" w:hAnsi="Calibri" w:cs="Calibri"/>
                  <w:color w:val="0000FF"/>
                  <w:szCs w:val="20"/>
                  <w:lang w:eastAsia="ru-RU"/>
                </w:rPr>
                <w:t>&lt;15&gt;</w:t>
              </w:r>
            </w:hyperlink>
            <w:r w:rsidRPr="000149D5">
              <w:rPr>
                <w:rFonts w:ascii="Calibri" w:eastAsia="Times New Roman" w:hAnsi="Calibri" w:cs="Calibri"/>
                <w:szCs w:val="20"/>
                <w:lang w:eastAsia="ru-RU"/>
              </w:rPr>
              <w:t>:</w:t>
            </w:r>
          </w:p>
        </w:tc>
        <w:tc>
          <w:tcPr>
            <w:tcW w:w="3515" w:type="dxa"/>
          </w:tcPr>
          <w:p w14:paraId="22D63ABD"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44512FF8" w14:textId="77777777" w:rsidTr="00C219BF">
        <w:tc>
          <w:tcPr>
            <w:tcW w:w="5556" w:type="dxa"/>
          </w:tcPr>
          <w:p w14:paraId="5ADCB1A0"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6.X.3. Кадастровый номер реконструированного объекта капитального строительства </w:t>
            </w:r>
            <w:hyperlink w:anchor="P487" w:history="1">
              <w:r w:rsidRPr="000149D5">
                <w:rPr>
                  <w:rFonts w:ascii="Calibri" w:eastAsia="Times New Roman" w:hAnsi="Calibri" w:cs="Calibri"/>
                  <w:color w:val="0000FF"/>
                  <w:szCs w:val="20"/>
                  <w:lang w:eastAsia="ru-RU"/>
                </w:rPr>
                <w:t>&lt;16&gt;</w:t>
              </w:r>
            </w:hyperlink>
            <w:r w:rsidRPr="000149D5">
              <w:rPr>
                <w:rFonts w:ascii="Calibri" w:eastAsia="Times New Roman" w:hAnsi="Calibri" w:cs="Calibri"/>
                <w:szCs w:val="20"/>
                <w:lang w:eastAsia="ru-RU"/>
              </w:rPr>
              <w:t>:</w:t>
            </w:r>
          </w:p>
        </w:tc>
        <w:tc>
          <w:tcPr>
            <w:tcW w:w="3515" w:type="dxa"/>
          </w:tcPr>
          <w:p w14:paraId="5F97241C"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51BCEEFF" w14:textId="77777777" w:rsidTr="00C219BF">
        <w:tc>
          <w:tcPr>
            <w:tcW w:w="5556" w:type="dxa"/>
          </w:tcPr>
          <w:p w14:paraId="79AA2936"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85" w:name="P397"/>
            <w:bookmarkEnd w:id="85"/>
            <w:r w:rsidRPr="000149D5">
              <w:rPr>
                <w:rFonts w:ascii="Calibri" w:eastAsia="Times New Roman" w:hAnsi="Calibri" w:cs="Calibri"/>
                <w:szCs w:val="20"/>
                <w:lang w:eastAsia="ru-RU"/>
              </w:rPr>
              <w:t xml:space="preserve">6.X.4. Площадь застройки (кв. м) </w:t>
            </w:r>
            <w:hyperlink w:anchor="P488" w:history="1">
              <w:r w:rsidRPr="000149D5">
                <w:rPr>
                  <w:rFonts w:ascii="Calibri" w:eastAsia="Times New Roman" w:hAnsi="Calibri" w:cs="Calibri"/>
                  <w:color w:val="0000FF"/>
                  <w:szCs w:val="20"/>
                  <w:lang w:eastAsia="ru-RU"/>
                </w:rPr>
                <w:t>&lt;17&gt;</w:t>
              </w:r>
            </w:hyperlink>
            <w:r w:rsidRPr="000149D5">
              <w:rPr>
                <w:rFonts w:ascii="Calibri" w:eastAsia="Times New Roman" w:hAnsi="Calibri" w:cs="Calibri"/>
                <w:szCs w:val="20"/>
                <w:lang w:eastAsia="ru-RU"/>
              </w:rPr>
              <w:t>:</w:t>
            </w:r>
          </w:p>
        </w:tc>
        <w:tc>
          <w:tcPr>
            <w:tcW w:w="3515" w:type="dxa"/>
          </w:tcPr>
          <w:p w14:paraId="0FFC00F2"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362D19D8" w14:textId="77777777" w:rsidTr="00C219BF">
        <w:tc>
          <w:tcPr>
            <w:tcW w:w="5556" w:type="dxa"/>
          </w:tcPr>
          <w:p w14:paraId="5829977C"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86" w:name="P399"/>
            <w:bookmarkEnd w:id="86"/>
            <w:r w:rsidRPr="000149D5">
              <w:rPr>
                <w:rFonts w:ascii="Calibri" w:eastAsia="Times New Roman" w:hAnsi="Calibri" w:cs="Calibri"/>
                <w:szCs w:val="20"/>
                <w:lang w:eastAsia="ru-RU"/>
              </w:rPr>
              <w:t xml:space="preserve">6.X.4.1. Площадь застройки части объекта капитального строительства (кв. м) </w:t>
            </w:r>
            <w:hyperlink w:anchor="P489" w:history="1">
              <w:r w:rsidRPr="000149D5">
                <w:rPr>
                  <w:rFonts w:ascii="Calibri" w:eastAsia="Times New Roman" w:hAnsi="Calibri" w:cs="Calibri"/>
                  <w:color w:val="0000FF"/>
                  <w:szCs w:val="20"/>
                  <w:lang w:eastAsia="ru-RU"/>
                </w:rPr>
                <w:t>&lt;18&gt;</w:t>
              </w:r>
            </w:hyperlink>
            <w:r w:rsidRPr="000149D5">
              <w:rPr>
                <w:rFonts w:ascii="Calibri" w:eastAsia="Times New Roman" w:hAnsi="Calibri" w:cs="Calibri"/>
                <w:szCs w:val="20"/>
                <w:lang w:eastAsia="ru-RU"/>
              </w:rPr>
              <w:t>:</w:t>
            </w:r>
          </w:p>
        </w:tc>
        <w:tc>
          <w:tcPr>
            <w:tcW w:w="3515" w:type="dxa"/>
          </w:tcPr>
          <w:p w14:paraId="4EA54AA2"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0E285FDD" w14:textId="77777777" w:rsidTr="00C219BF">
        <w:tc>
          <w:tcPr>
            <w:tcW w:w="5556" w:type="dxa"/>
          </w:tcPr>
          <w:p w14:paraId="7B454A02"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87" w:name="P401"/>
            <w:bookmarkEnd w:id="87"/>
            <w:r w:rsidRPr="000149D5">
              <w:rPr>
                <w:rFonts w:ascii="Calibri" w:eastAsia="Times New Roman" w:hAnsi="Calibri" w:cs="Calibri"/>
                <w:szCs w:val="20"/>
                <w:lang w:eastAsia="ru-RU"/>
              </w:rPr>
              <w:t xml:space="preserve">6.X.5. Площадь (кв. м) </w:t>
            </w:r>
            <w:hyperlink w:anchor="P490" w:history="1">
              <w:r w:rsidRPr="000149D5">
                <w:rPr>
                  <w:rFonts w:ascii="Calibri" w:eastAsia="Times New Roman" w:hAnsi="Calibri" w:cs="Calibri"/>
                  <w:color w:val="0000FF"/>
                  <w:szCs w:val="20"/>
                  <w:lang w:eastAsia="ru-RU"/>
                </w:rPr>
                <w:t>&lt;19&gt;</w:t>
              </w:r>
            </w:hyperlink>
            <w:r w:rsidRPr="000149D5">
              <w:rPr>
                <w:rFonts w:ascii="Calibri" w:eastAsia="Times New Roman" w:hAnsi="Calibri" w:cs="Calibri"/>
                <w:szCs w:val="20"/>
                <w:lang w:eastAsia="ru-RU"/>
              </w:rPr>
              <w:t>:</w:t>
            </w:r>
          </w:p>
        </w:tc>
        <w:tc>
          <w:tcPr>
            <w:tcW w:w="3515" w:type="dxa"/>
          </w:tcPr>
          <w:p w14:paraId="2C352710"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101ABAB" w14:textId="77777777" w:rsidTr="00C219BF">
        <w:tc>
          <w:tcPr>
            <w:tcW w:w="5556" w:type="dxa"/>
          </w:tcPr>
          <w:p w14:paraId="3DF26CF7"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88" w:name="P403"/>
            <w:bookmarkEnd w:id="88"/>
            <w:r w:rsidRPr="000149D5">
              <w:rPr>
                <w:rFonts w:ascii="Calibri" w:eastAsia="Times New Roman" w:hAnsi="Calibri" w:cs="Calibri"/>
                <w:szCs w:val="20"/>
                <w:lang w:eastAsia="ru-RU"/>
              </w:rPr>
              <w:t xml:space="preserve">6.X.5.1. Площадь части объекта капитального строительства (кв. м) </w:t>
            </w:r>
            <w:hyperlink w:anchor="P491" w:history="1">
              <w:r w:rsidRPr="000149D5">
                <w:rPr>
                  <w:rFonts w:ascii="Calibri" w:eastAsia="Times New Roman" w:hAnsi="Calibri" w:cs="Calibri"/>
                  <w:color w:val="0000FF"/>
                  <w:szCs w:val="20"/>
                  <w:lang w:eastAsia="ru-RU"/>
                </w:rPr>
                <w:t>&lt;20&gt;</w:t>
              </w:r>
            </w:hyperlink>
            <w:r w:rsidRPr="000149D5">
              <w:rPr>
                <w:rFonts w:ascii="Calibri" w:eastAsia="Times New Roman" w:hAnsi="Calibri" w:cs="Calibri"/>
                <w:szCs w:val="20"/>
                <w:lang w:eastAsia="ru-RU"/>
              </w:rPr>
              <w:t>:</w:t>
            </w:r>
          </w:p>
        </w:tc>
        <w:tc>
          <w:tcPr>
            <w:tcW w:w="3515" w:type="dxa"/>
          </w:tcPr>
          <w:p w14:paraId="184B04BE"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25840C50" w14:textId="77777777" w:rsidTr="00C219BF">
        <w:tc>
          <w:tcPr>
            <w:tcW w:w="5556" w:type="dxa"/>
          </w:tcPr>
          <w:p w14:paraId="08236CE8"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6.X.6. Площадь нежилых помещений (кв. м):</w:t>
            </w:r>
          </w:p>
        </w:tc>
        <w:tc>
          <w:tcPr>
            <w:tcW w:w="3515" w:type="dxa"/>
          </w:tcPr>
          <w:p w14:paraId="5215B31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2CF78BC3" w14:textId="77777777" w:rsidTr="00C219BF">
        <w:tc>
          <w:tcPr>
            <w:tcW w:w="5556" w:type="dxa"/>
          </w:tcPr>
          <w:p w14:paraId="55D9312D"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6.X.7. Площадь жилых помещений (кв. м):</w:t>
            </w:r>
          </w:p>
        </w:tc>
        <w:tc>
          <w:tcPr>
            <w:tcW w:w="3515" w:type="dxa"/>
          </w:tcPr>
          <w:p w14:paraId="08407C9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7A3B604" w14:textId="77777777" w:rsidTr="00C219BF">
        <w:tc>
          <w:tcPr>
            <w:tcW w:w="5556" w:type="dxa"/>
          </w:tcPr>
          <w:p w14:paraId="2FB97D73"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6.X.8. Количество помещений (штук):</w:t>
            </w:r>
          </w:p>
        </w:tc>
        <w:tc>
          <w:tcPr>
            <w:tcW w:w="3515" w:type="dxa"/>
          </w:tcPr>
          <w:p w14:paraId="7A0E74CC"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7D37465" w14:textId="77777777" w:rsidTr="00C219BF">
        <w:tc>
          <w:tcPr>
            <w:tcW w:w="5556" w:type="dxa"/>
          </w:tcPr>
          <w:p w14:paraId="7E8A6D53"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6.X.9. Количество нежилых помещений (штук):</w:t>
            </w:r>
          </w:p>
        </w:tc>
        <w:tc>
          <w:tcPr>
            <w:tcW w:w="3515" w:type="dxa"/>
          </w:tcPr>
          <w:p w14:paraId="1F90F9FF"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592CB8C0" w14:textId="77777777" w:rsidTr="00C219BF">
        <w:tc>
          <w:tcPr>
            <w:tcW w:w="5556" w:type="dxa"/>
          </w:tcPr>
          <w:p w14:paraId="2625087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6.X.10. Количество жилых помещений (штук):</w:t>
            </w:r>
          </w:p>
        </w:tc>
        <w:tc>
          <w:tcPr>
            <w:tcW w:w="3515" w:type="dxa"/>
          </w:tcPr>
          <w:p w14:paraId="75C31C97"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4DD50DF1" w14:textId="77777777" w:rsidTr="00C219BF">
        <w:tc>
          <w:tcPr>
            <w:tcW w:w="5556" w:type="dxa"/>
          </w:tcPr>
          <w:p w14:paraId="23B88D2C"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6.X.11. в том числе квартир (штук):</w:t>
            </w:r>
          </w:p>
        </w:tc>
        <w:tc>
          <w:tcPr>
            <w:tcW w:w="3515" w:type="dxa"/>
          </w:tcPr>
          <w:p w14:paraId="7A0C8847"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7E93EBE" w14:textId="77777777" w:rsidTr="00C219BF">
        <w:tc>
          <w:tcPr>
            <w:tcW w:w="5556" w:type="dxa"/>
          </w:tcPr>
          <w:p w14:paraId="0184C406"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6.X.12. Количество машино-мест (штук):</w:t>
            </w:r>
          </w:p>
        </w:tc>
        <w:tc>
          <w:tcPr>
            <w:tcW w:w="3515" w:type="dxa"/>
          </w:tcPr>
          <w:p w14:paraId="5D60DC1D"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7F72747D" w14:textId="77777777" w:rsidTr="00C219BF">
        <w:tc>
          <w:tcPr>
            <w:tcW w:w="5556" w:type="dxa"/>
          </w:tcPr>
          <w:p w14:paraId="7A18EE2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6.X.13. Количество этажей:</w:t>
            </w:r>
          </w:p>
        </w:tc>
        <w:tc>
          <w:tcPr>
            <w:tcW w:w="3515" w:type="dxa"/>
          </w:tcPr>
          <w:p w14:paraId="2974C33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00E59F2F" w14:textId="77777777" w:rsidTr="00C219BF">
        <w:tc>
          <w:tcPr>
            <w:tcW w:w="5556" w:type="dxa"/>
          </w:tcPr>
          <w:p w14:paraId="64EBD93E"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6.X.14. в том числе, количество подземных этажей:</w:t>
            </w:r>
          </w:p>
        </w:tc>
        <w:tc>
          <w:tcPr>
            <w:tcW w:w="3515" w:type="dxa"/>
          </w:tcPr>
          <w:p w14:paraId="46FA06D9"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0F4C88A" w14:textId="77777777" w:rsidTr="00C219BF">
        <w:tc>
          <w:tcPr>
            <w:tcW w:w="5556" w:type="dxa"/>
          </w:tcPr>
          <w:p w14:paraId="04187437"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lastRenderedPageBreak/>
              <w:t>6.X.15. Вместимость (человек):</w:t>
            </w:r>
          </w:p>
        </w:tc>
        <w:tc>
          <w:tcPr>
            <w:tcW w:w="3515" w:type="dxa"/>
          </w:tcPr>
          <w:p w14:paraId="392F26E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F6E3E66" w14:textId="77777777" w:rsidTr="00C219BF">
        <w:tc>
          <w:tcPr>
            <w:tcW w:w="5556" w:type="dxa"/>
          </w:tcPr>
          <w:p w14:paraId="29BE357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6.X.16. Высота (м):</w:t>
            </w:r>
          </w:p>
        </w:tc>
        <w:tc>
          <w:tcPr>
            <w:tcW w:w="3515" w:type="dxa"/>
          </w:tcPr>
          <w:p w14:paraId="01150BB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28C98ACF" w14:textId="77777777" w:rsidTr="00C219BF">
        <w:tc>
          <w:tcPr>
            <w:tcW w:w="5556" w:type="dxa"/>
          </w:tcPr>
          <w:p w14:paraId="635C924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6.X.17. Класс энергетической эффективности (при наличии) </w:t>
            </w:r>
            <w:hyperlink w:anchor="P492" w:history="1">
              <w:r w:rsidRPr="000149D5">
                <w:rPr>
                  <w:rFonts w:ascii="Calibri" w:eastAsia="Times New Roman" w:hAnsi="Calibri" w:cs="Calibri"/>
                  <w:color w:val="0000FF"/>
                  <w:szCs w:val="20"/>
                  <w:lang w:eastAsia="ru-RU"/>
                </w:rPr>
                <w:t>&lt;21&gt;</w:t>
              </w:r>
            </w:hyperlink>
            <w:r w:rsidRPr="000149D5">
              <w:rPr>
                <w:rFonts w:ascii="Calibri" w:eastAsia="Times New Roman" w:hAnsi="Calibri" w:cs="Calibri"/>
                <w:szCs w:val="20"/>
                <w:lang w:eastAsia="ru-RU"/>
              </w:rPr>
              <w:t>:</w:t>
            </w:r>
          </w:p>
        </w:tc>
        <w:tc>
          <w:tcPr>
            <w:tcW w:w="3515" w:type="dxa"/>
          </w:tcPr>
          <w:p w14:paraId="71641D6B"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02875E17" w14:textId="77777777" w:rsidTr="00C219BF">
        <w:tc>
          <w:tcPr>
            <w:tcW w:w="5556" w:type="dxa"/>
          </w:tcPr>
          <w:p w14:paraId="56DEE14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6.X.18. Иные показатели </w:t>
            </w:r>
            <w:hyperlink w:anchor="P493" w:history="1">
              <w:r w:rsidRPr="000149D5">
                <w:rPr>
                  <w:rFonts w:ascii="Calibri" w:eastAsia="Times New Roman" w:hAnsi="Calibri" w:cs="Calibri"/>
                  <w:color w:val="0000FF"/>
                  <w:szCs w:val="20"/>
                  <w:lang w:eastAsia="ru-RU"/>
                </w:rPr>
                <w:t>&lt;22&gt;</w:t>
              </w:r>
            </w:hyperlink>
            <w:r w:rsidRPr="000149D5">
              <w:rPr>
                <w:rFonts w:ascii="Calibri" w:eastAsia="Times New Roman" w:hAnsi="Calibri" w:cs="Calibri"/>
                <w:szCs w:val="20"/>
                <w:lang w:eastAsia="ru-RU"/>
              </w:rPr>
              <w:t>:</w:t>
            </w:r>
          </w:p>
        </w:tc>
        <w:tc>
          <w:tcPr>
            <w:tcW w:w="3515" w:type="dxa"/>
          </w:tcPr>
          <w:p w14:paraId="3F74E52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40089EF" w14:textId="77777777" w:rsidTr="00C219BF">
        <w:tc>
          <w:tcPr>
            <w:tcW w:w="5556" w:type="dxa"/>
          </w:tcPr>
          <w:p w14:paraId="1E313AD3"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6.X.19. Дата подготовки технического плана:</w:t>
            </w:r>
          </w:p>
        </w:tc>
        <w:tc>
          <w:tcPr>
            <w:tcW w:w="3515" w:type="dxa"/>
          </w:tcPr>
          <w:p w14:paraId="61AA7969"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64C6FAE" w14:textId="77777777" w:rsidTr="00C219BF">
        <w:tc>
          <w:tcPr>
            <w:tcW w:w="5556" w:type="dxa"/>
          </w:tcPr>
          <w:p w14:paraId="03B87909"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89" w:name="P433"/>
            <w:bookmarkEnd w:id="89"/>
            <w:r w:rsidRPr="000149D5">
              <w:rPr>
                <w:rFonts w:ascii="Calibri" w:eastAsia="Times New Roman" w:hAnsi="Calibri" w:cs="Calibri"/>
                <w:szCs w:val="20"/>
                <w:lang w:eastAsia="ru-RU"/>
              </w:rPr>
              <w:t>6.X.20. Страховой номер индивидуального лицевого счета кадастрового инженера, подготовившего технический план:</w:t>
            </w:r>
          </w:p>
        </w:tc>
        <w:tc>
          <w:tcPr>
            <w:tcW w:w="3515" w:type="dxa"/>
          </w:tcPr>
          <w:p w14:paraId="5707EE43"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559E079C" w14:textId="77777777" w:rsidTr="00C219BF">
        <w:tc>
          <w:tcPr>
            <w:tcW w:w="9071" w:type="dxa"/>
            <w:gridSpan w:val="2"/>
          </w:tcPr>
          <w:p w14:paraId="1D656345" w14:textId="77777777" w:rsidR="000149D5" w:rsidRPr="000149D5" w:rsidRDefault="000149D5" w:rsidP="000149D5">
            <w:pPr>
              <w:widowControl w:val="0"/>
              <w:autoSpaceDE w:val="0"/>
              <w:autoSpaceDN w:val="0"/>
              <w:spacing w:after="0" w:line="240" w:lineRule="auto"/>
              <w:jc w:val="center"/>
              <w:outlineLvl w:val="1"/>
              <w:rPr>
                <w:rFonts w:ascii="Calibri" w:eastAsia="Times New Roman" w:hAnsi="Calibri" w:cs="Calibri"/>
                <w:szCs w:val="20"/>
                <w:lang w:eastAsia="ru-RU"/>
              </w:rPr>
            </w:pPr>
            <w:bookmarkStart w:id="90" w:name="P435"/>
            <w:bookmarkEnd w:id="90"/>
            <w:r w:rsidRPr="000149D5">
              <w:rPr>
                <w:rFonts w:ascii="Calibri" w:eastAsia="Times New Roman" w:hAnsi="Calibri" w:cs="Calibri"/>
                <w:szCs w:val="20"/>
                <w:lang w:eastAsia="ru-RU"/>
              </w:rPr>
              <w:t xml:space="preserve">Раздел 7. Фактические показатели линейного объекта и сведения о техническом плане </w:t>
            </w:r>
            <w:hyperlink w:anchor="P494" w:history="1">
              <w:r w:rsidRPr="000149D5">
                <w:rPr>
                  <w:rFonts w:ascii="Calibri" w:eastAsia="Times New Roman" w:hAnsi="Calibri" w:cs="Calibri"/>
                  <w:color w:val="0000FF"/>
                  <w:szCs w:val="20"/>
                  <w:lang w:eastAsia="ru-RU"/>
                </w:rPr>
                <w:t>&lt;23&gt;</w:t>
              </w:r>
            </w:hyperlink>
          </w:p>
        </w:tc>
      </w:tr>
      <w:tr w:rsidR="000149D5" w:rsidRPr="000149D5" w14:paraId="482E3BBD" w14:textId="77777777" w:rsidTr="00C219BF">
        <w:tc>
          <w:tcPr>
            <w:tcW w:w="5556" w:type="dxa"/>
          </w:tcPr>
          <w:p w14:paraId="2A96D8B2"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91" w:name="P436"/>
            <w:bookmarkEnd w:id="91"/>
            <w:r w:rsidRPr="000149D5">
              <w:rPr>
                <w:rFonts w:ascii="Calibri" w:eastAsia="Times New Roman" w:hAnsi="Calibri" w:cs="Calibri"/>
                <w:szCs w:val="20"/>
                <w:lang w:eastAsia="ru-RU"/>
              </w:rPr>
              <w:t xml:space="preserve">7.X. Наименование линейного объекта, предусмотренного проектной документацией </w:t>
            </w:r>
            <w:hyperlink w:anchor="P495" w:history="1">
              <w:r w:rsidRPr="000149D5">
                <w:rPr>
                  <w:rFonts w:ascii="Calibri" w:eastAsia="Times New Roman" w:hAnsi="Calibri" w:cs="Calibri"/>
                  <w:color w:val="0000FF"/>
                  <w:szCs w:val="20"/>
                  <w:lang w:eastAsia="ru-RU"/>
                </w:rPr>
                <w:t>&lt;24&gt;</w:t>
              </w:r>
            </w:hyperlink>
            <w:r w:rsidRPr="000149D5">
              <w:rPr>
                <w:rFonts w:ascii="Calibri" w:eastAsia="Times New Roman" w:hAnsi="Calibri" w:cs="Calibri"/>
                <w:szCs w:val="20"/>
                <w:lang w:eastAsia="ru-RU"/>
              </w:rPr>
              <w:t>:</w:t>
            </w:r>
          </w:p>
        </w:tc>
        <w:tc>
          <w:tcPr>
            <w:tcW w:w="3515" w:type="dxa"/>
          </w:tcPr>
          <w:p w14:paraId="7803E327"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5A905538" w14:textId="77777777" w:rsidTr="00C219BF">
        <w:tc>
          <w:tcPr>
            <w:tcW w:w="5556" w:type="dxa"/>
          </w:tcPr>
          <w:p w14:paraId="30B6A325"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7.X.1. Кадастровый номер реконструированного линейного объекта:</w:t>
            </w:r>
          </w:p>
        </w:tc>
        <w:tc>
          <w:tcPr>
            <w:tcW w:w="3515" w:type="dxa"/>
          </w:tcPr>
          <w:p w14:paraId="699D81FA"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A5A930A" w14:textId="77777777" w:rsidTr="00C219BF">
        <w:tc>
          <w:tcPr>
            <w:tcW w:w="5556" w:type="dxa"/>
            <w:vAlign w:val="bottom"/>
          </w:tcPr>
          <w:p w14:paraId="6E2239C8"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92" w:name="P440"/>
            <w:bookmarkEnd w:id="92"/>
            <w:r w:rsidRPr="000149D5">
              <w:rPr>
                <w:rFonts w:ascii="Calibri" w:eastAsia="Times New Roman" w:hAnsi="Calibri" w:cs="Calibri"/>
                <w:szCs w:val="20"/>
                <w:lang w:eastAsia="ru-RU"/>
              </w:rPr>
              <w:t xml:space="preserve">7.X.2. Протяженность (м) </w:t>
            </w:r>
            <w:hyperlink w:anchor="P496" w:history="1">
              <w:r w:rsidRPr="000149D5">
                <w:rPr>
                  <w:rFonts w:ascii="Calibri" w:eastAsia="Times New Roman" w:hAnsi="Calibri" w:cs="Calibri"/>
                  <w:color w:val="0000FF"/>
                  <w:szCs w:val="20"/>
                  <w:lang w:eastAsia="ru-RU"/>
                </w:rPr>
                <w:t>&lt;25&gt;</w:t>
              </w:r>
            </w:hyperlink>
            <w:r w:rsidRPr="000149D5">
              <w:rPr>
                <w:rFonts w:ascii="Calibri" w:eastAsia="Times New Roman" w:hAnsi="Calibri" w:cs="Calibri"/>
                <w:szCs w:val="20"/>
                <w:lang w:eastAsia="ru-RU"/>
              </w:rPr>
              <w:t>:</w:t>
            </w:r>
          </w:p>
        </w:tc>
        <w:tc>
          <w:tcPr>
            <w:tcW w:w="3515" w:type="dxa"/>
          </w:tcPr>
          <w:p w14:paraId="320F91D6"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BE66F81" w14:textId="77777777" w:rsidTr="00C219BF">
        <w:tc>
          <w:tcPr>
            <w:tcW w:w="5556" w:type="dxa"/>
            <w:vAlign w:val="bottom"/>
          </w:tcPr>
          <w:p w14:paraId="1FC7A760"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93" w:name="P442"/>
            <w:bookmarkEnd w:id="93"/>
            <w:r w:rsidRPr="000149D5">
              <w:rPr>
                <w:rFonts w:ascii="Calibri" w:eastAsia="Times New Roman" w:hAnsi="Calibri" w:cs="Calibri"/>
                <w:szCs w:val="20"/>
                <w:lang w:eastAsia="ru-RU"/>
              </w:rPr>
              <w:t xml:space="preserve">7.X.2.1. Протяженность участка или части линейного объекта (м) </w:t>
            </w:r>
            <w:hyperlink w:anchor="P498" w:history="1">
              <w:r w:rsidRPr="000149D5">
                <w:rPr>
                  <w:rFonts w:ascii="Calibri" w:eastAsia="Times New Roman" w:hAnsi="Calibri" w:cs="Calibri"/>
                  <w:color w:val="0000FF"/>
                  <w:szCs w:val="20"/>
                  <w:lang w:eastAsia="ru-RU"/>
                </w:rPr>
                <w:t>&lt;26&gt;</w:t>
              </w:r>
            </w:hyperlink>
            <w:r w:rsidRPr="000149D5">
              <w:rPr>
                <w:rFonts w:ascii="Calibri" w:eastAsia="Times New Roman" w:hAnsi="Calibri" w:cs="Calibri"/>
                <w:szCs w:val="20"/>
                <w:lang w:eastAsia="ru-RU"/>
              </w:rPr>
              <w:t>:</w:t>
            </w:r>
          </w:p>
        </w:tc>
        <w:tc>
          <w:tcPr>
            <w:tcW w:w="3515" w:type="dxa"/>
          </w:tcPr>
          <w:p w14:paraId="496CBEF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4811533D" w14:textId="77777777" w:rsidTr="00C219BF">
        <w:tc>
          <w:tcPr>
            <w:tcW w:w="5556" w:type="dxa"/>
            <w:vAlign w:val="bottom"/>
          </w:tcPr>
          <w:p w14:paraId="0250920A"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7.X.3. Категория (класс):</w:t>
            </w:r>
          </w:p>
        </w:tc>
        <w:tc>
          <w:tcPr>
            <w:tcW w:w="3515" w:type="dxa"/>
          </w:tcPr>
          <w:p w14:paraId="67FF4BF1"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69A3060D" w14:textId="77777777" w:rsidTr="00C219BF">
        <w:tc>
          <w:tcPr>
            <w:tcW w:w="5556" w:type="dxa"/>
            <w:vAlign w:val="bottom"/>
          </w:tcPr>
          <w:p w14:paraId="5BB33136"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7.X.4. Мощность (пропускная способность, грузооборот, интенсивность движения):</w:t>
            </w:r>
          </w:p>
        </w:tc>
        <w:tc>
          <w:tcPr>
            <w:tcW w:w="3515" w:type="dxa"/>
          </w:tcPr>
          <w:p w14:paraId="0473CD98"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07DCFC2" w14:textId="77777777" w:rsidTr="00C219BF">
        <w:tc>
          <w:tcPr>
            <w:tcW w:w="5556" w:type="dxa"/>
            <w:vAlign w:val="bottom"/>
          </w:tcPr>
          <w:p w14:paraId="2E2C05A7"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7.X.5. Тип (кабельная линия электропередачи, воздушная линия электропередачи, кабельно-воздушная линия электропередачи), уровень напряжения линий электропередачи:</w:t>
            </w:r>
          </w:p>
        </w:tc>
        <w:tc>
          <w:tcPr>
            <w:tcW w:w="3515" w:type="dxa"/>
          </w:tcPr>
          <w:p w14:paraId="69E1A4D8"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21135A79" w14:textId="77777777" w:rsidTr="00C219BF">
        <w:tc>
          <w:tcPr>
            <w:tcW w:w="5556" w:type="dxa"/>
            <w:vAlign w:val="bottom"/>
          </w:tcPr>
          <w:p w14:paraId="4597FE6C"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 xml:space="preserve">7.X.6. Иные показатели </w:t>
            </w:r>
            <w:hyperlink w:anchor="P500" w:history="1">
              <w:r w:rsidRPr="000149D5">
                <w:rPr>
                  <w:rFonts w:ascii="Calibri" w:eastAsia="Times New Roman" w:hAnsi="Calibri" w:cs="Calibri"/>
                  <w:color w:val="0000FF"/>
                  <w:szCs w:val="20"/>
                  <w:lang w:eastAsia="ru-RU"/>
                </w:rPr>
                <w:t>&lt;27&gt;</w:t>
              </w:r>
            </w:hyperlink>
            <w:r w:rsidRPr="000149D5">
              <w:rPr>
                <w:rFonts w:ascii="Calibri" w:eastAsia="Times New Roman" w:hAnsi="Calibri" w:cs="Calibri"/>
                <w:szCs w:val="20"/>
                <w:lang w:eastAsia="ru-RU"/>
              </w:rPr>
              <w:t>:</w:t>
            </w:r>
          </w:p>
        </w:tc>
        <w:tc>
          <w:tcPr>
            <w:tcW w:w="3515" w:type="dxa"/>
          </w:tcPr>
          <w:p w14:paraId="730850DE"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116E8700" w14:textId="77777777" w:rsidTr="00C219BF">
        <w:tc>
          <w:tcPr>
            <w:tcW w:w="5556" w:type="dxa"/>
            <w:vAlign w:val="bottom"/>
          </w:tcPr>
          <w:p w14:paraId="7E829750"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r w:rsidRPr="000149D5">
              <w:rPr>
                <w:rFonts w:ascii="Calibri" w:eastAsia="Times New Roman" w:hAnsi="Calibri" w:cs="Calibri"/>
                <w:szCs w:val="20"/>
                <w:lang w:eastAsia="ru-RU"/>
              </w:rPr>
              <w:t>7.X.7. Дата подготовки технического плана:</w:t>
            </w:r>
          </w:p>
        </w:tc>
        <w:tc>
          <w:tcPr>
            <w:tcW w:w="3515" w:type="dxa"/>
          </w:tcPr>
          <w:p w14:paraId="72F3E39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7DA94D39" w14:textId="77777777" w:rsidTr="00C219BF">
        <w:tc>
          <w:tcPr>
            <w:tcW w:w="5556" w:type="dxa"/>
          </w:tcPr>
          <w:p w14:paraId="583DC392"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bookmarkStart w:id="94" w:name="P454"/>
            <w:bookmarkEnd w:id="94"/>
            <w:r w:rsidRPr="000149D5">
              <w:rPr>
                <w:rFonts w:ascii="Calibri" w:eastAsia="Times New Roman" w:hAnsi="Calibri" w:cs="Calibri"/>
                <w:szCs w:val="20"/>
                <w:lang w:eastAsia="ru-RU"/>
              </w:rPr>
              <w:t>7.X.8. Страховой номер индивидуального лицевого счета кадастрового инженера, подготовившего технический план:</w:t>
            </w:r>
          </w:p>
        </w:tc>
        <w:tc>
          <w:tcPr>
            <w:tcW w:w="3515" w:type="dxa"/>
          </w:tcPr>
          <w:p w14:paraId="54849732"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bl>
    <w:p w14:paraId="630491C5"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8"/>
        <w:gridCol w:w="1587"/>
        <w:gridCol w:w="3855"/>
      </w:tblGrid>
      <w:tr w:rsidR="000149D5" w:rsidRPr="000149D5" w14:paraId="5BF2622F" w14:textId="77777777" w:rsidTr="00C219BF">
        <w:tc>
          <w:tcPr>
            <w:tcW w:w="3628" w:type="dxa"/>
          </w:tcPr>
          <w:p w14:paraId="41591B64"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c>
          <w:tcPr>
            <w:tcW w:w="1587" w:type="dxa"/>
          </w:tcPr>
          <w:p w14:paraId="127CA997"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c>
          <w:tcPr>
            <w:tcW w:w="3855" w:type="dxa"/>
          </w:tcPr>
          <w:p w14:paraId="5382CCA9" w14:textId="77777777" w:rsidR="000149D5" w:rsidRPr="000149D5" w:rsidRDefault="000149D5" w:rsidP="000149D5">
            <w:pPr>
              <w:widowControl w:val="0"/>
              <w:autoSpaceDE w:val="0"/>
              <w:autoSpaceDN w:val="0"/>
              <w:spacing w:after="0" w:line="240" w:lineRule="auto"/>
              <w:rPr>
                <w:rFonts w:ascii="Calibri" w:eastAsia="Times New Roman" w:hAnsi="Calibri" w:cs="Calibri"/>
                <w:szCs w:val="20"/>
                <w:lang w:eastAsia="ru-RU"/>
              </w:rPr>
            </w:pPr>
          </w:p>
        </w:tc>
      </w:tr>
      <w:tr w:rsidR="000149D5" w:rsidRPr="000149D5" w14:paraId="3157224D" w14:textId="77777777" w:rsidTr="00C219BF">
        <w:tc>
          <w:tcPr>
            <w:tcW w:w="3628" w:type="dxa"/>
            <w:vAlign w:val="bottom"/>
          </w:tcPr>
          <w:p w14:paraId="7CAD8966" w14:textId="77777777" w:rsidR="000149D5" w:rsidRPr="000149D5" w:rsidRDefault="000149D5" w:rsidP="000149D5">
            <w:pPr>
              <w:widowControl w:val="0"/>
              <w:autoSpaceDE w:val="0"/>
              <w:autoSpaceDN w:val="0"/>
              <w:spacing w:after="0" w:line="240" w:lineRule="auto"/>
              <w:jc w:val="center"/>
              <w:rPr>
                <w:rFonts w:ascii="Calibri" w:eastAsia="Times New Roman" w:hAnsi="Calibri" w:cs="Calibri"/>
                <w:szCs w:val="20"/>
                <w:lang w:eastAsia="ru-RU"/>
              </w:rPr>
            </w:pPr>
            <w:r w:rsidRPr="000149D5">
              <w:rPr>
                <w:rFonts w:ascii="Calibri" w:eastAsia="Times New Roman" w:hAnsi="Calibri" w:cs="Calibri"/>
                <w:szCs w:val="20"/>
                <w:lang w:eastAsia="ru-RU"/>
              </w:rPr>
              <w:t xml:space="preserve">должность уполномоченного лица органа (организации), осуществляющего выдачу разрешения на ввод объекта в </w:t>
            </w:r>
            <w:r w:rsidRPr="000149D5">
              <w:rPr>
                <w:rFonts w:ascii="Calibri" w:eastAsia="Times New Roman" w:hAnsi="Calibri" w:cs="Calibri"/>
                <w:szCs w:val="20"/>
                <w:lang w:eastAsia="ru-RU"/>
              </w:rPr>
              <w:lastRenderedPageBreak/>
              <w:t>эксплуатацию</w:t>
            </w:r>
          </w:p>
        </w:tc>
        <w:tc>
          <w:tcPr>
            <w:tcW w:w="1587" w:type="dxa"/>
          </w:tcPr>
          <w:p w14:paraId="287D1693" w14:textId="77777777" w:rsidR="000149D5" w:rsidRPr="000149D5" w:rsidRDefault="000149D5" w:rsidP="000149D5">
            <w:pPr>
              <w:widowControl w:val="0"/>
              <w:autoSpaceDE w:val="0"/>
              <w:autoSpaceDN w:val="0"/>
              <w:spacing w:after="0" w:line="240" w:lineRule="auto"/>
              <w:jc w:val="center"/>
              <w:rPr>
                <w:rFonts w:ascii="Calibri" w:eastAsia="Times New Roman" w:hAnsi="Calibri" w:cs="Calibri"/>
                <w:szCs w:val="20"/>
                <w:lang w:eastAsia="ru-RU"/>
              </w:rPr>
            </w:pPr>
            <w:r w:rsidRPr="000149D5">
              <w:rPr>
                <w:rFonts w:ascii="Calibri" w:eastAsia="Times New Roman" w:hAnsi="Calibri" w:cs="Calibri"/>
                <w:szCs w:val="20"/>
                <w:lang w:eastAsia="ru-RU"/>
              </w:rPr>
              <w:lastRenderedPageBreak/>
              <w:t>подпись</w:t>
            </w:r>
          </w:p>
        </w:tc>
        <w:tc>
          <w:tcPr>
            <w:tcW w:w="3855" w:type="dxa"/>
          </w:tcPr>
          <w:p w14:paraId="61D7DD71" w14:textId="77777777" w:rsidR="000149D5" w:rsidRPr="000149D5" w:rsidRDefault="000149D5" w:rsidP="000149D5">
            <w:pPr>
              <w:widowControl w:val="0"/>
              <w:autoSpaceDE w:val="0"/>
              <w:autoSpaceDN w:val="0"/>
              <w:spacing w:after="0" w:line="240" w:lineRule="auto"/>
              <w:jc w:val="center"/>
              <w:rPr>
                <w:rFonts w:ascii="Calibri" w:eastAsia="Times New Roman" w:hAnsi="Calibri" w:cs="Calibri"/>
                <w:szCs w:val="20"/>
                <w:lang w:eastAsia="ru-RU"/>
              </w:rPr>
            </w:pPr>
            <w:r w:rsidRPr="000149D5">
              <w:rPr>
                <w:rFonts w:ascii="Calibri" w:eastAsia="Times New Roman" w:hAnsi="Calibri" w:cs="Calibri"/>
                <w:szCs w:val="20"/>
                <w:lang w:eastAsia="ru-RU"/>
              </w:rPr>
              <w:t>инициалы, фамилия</w:t>
            </w:r>
          </w:p>
        </w:tc>
      </w:tr>
    </w:tbl>
    <w:p w14:paraId="76CBAD2D"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p w14:paraId="7EBF82F1" w14:textId="77777777" w:rsidR="000149D5" w:rsidRPr="000149D5" w:rsidRDefault="000149D5" w:rsidP="000149D5">
      <w:pPr>
        <w:widowControl w:val="0"/>
        <w:autoSpaceDE w:val="0"/>
        <w:autoSpaceDN w:val="0"/>
        <w:spacing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w:t>
      </w:r>
    </w:p>
    <w:p w14:paraId="140F5176"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95" w:name="P465"/>
      <w:bookmarkEnd w:id="95"/>
      <w:r w:rsidRPr="000149D5">
        <w:rPr>
          <w:rFonts w:ascii="Calibri" w:eastAsia="Times New Roman" w:hAnsi="Calibri" w:cs="Calibri"/>
          <w:szCs w:val="20"/>
          <w:lang w:eastAsia="ru-RU"/>
        </w:rPr>
        <w:t>&lt;1&gt; Полностью незаполненные (пустые) разделы формы разрешения на ввод объекта в эксплуатацию не включаются в состав выдаваемого заявителю разрешения на ввод объекта в эксплуатацию. После заполнения формы разрешения на ввод объекта в эксплуатацию и его комплектования в правом верхнем углу каждой страницы разрешения на ввод объекта в эксплуатацию проставляется поле "стр. ___", в котором указывается соответствующий порядковый номер страницы, начиная с 1.</w:t>
      </w:r>
    </w:p>
    <w:p w14:paraId="2AB4E3BA"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96" w:name="P466"/>
      <w:bookmarkEnd w:id="96"/>
      <w:r w:rsidRPr="000149D5">
        <w:rPr>
          <w:rFonts w:ascii="Calibri" w:eastAsia="Times New Roman" w:hAnsi="Calibri" w:cs="Calibri"/>
          <w:szCs w:val="20"/>
          <w:lang w:eastAsia="ru-RU"/>
        </w:rPr>
        <w:t>&lt;2&gt; Указывается дата выдачи разрешения на ввод объекта в эксплуатацию. Дата указывается арабскими цифрами в формате ДД.ММ.ГГГГ, в котором буквы обозначают следующее: ДД - число, ММ - месяц, ГГГГ - год. При этом день и (или) месяц с первого по девятый указываются двумя цифрами.</w:t>
      </w:r>
    </w:p>
    <w:p w14:paraId="78911176"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97" w:name="P467"/>
      <w:bookmarkEnd w:id="97"/>
      <w:r w:rsidRPr="000149D5">
        <w:rPr>
          <w:rFonts w:ascii="Calibri" w:eastAsia="Times New Roman" w:hAnsi="Calibri" w:cs="Calibri"/>
          <w:szCs w:val="20"/>
          <w:lang w:eastAsia="ru-RU"/>
        </w:rPr>
        <w:t>&lt;3&gt; Указывается номер разрешения на ввод объекта в эксплуатацию, присвоенный органом (организацией), осуществляющим выдачу разрешения на ввод объекта в эксплуатацию, который имеет структуру А-Б-В-Г, где:</w:t>
      </w:r>
    </w:p>
    <w:p w14:paraId="7057D33A"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А - номер кадастрового округа, на территории которого расположен построенный (реконструированный) объект капитального строительства (двухзначный). В случае, если объект расположен на территории двух и более кадастровых округов, указывается номер "0";</w:t>
      </w:r>
    </w:p>
    <w:p w14:paraId="744F3F8B"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Б - номер кадастрового района, на территории которого расположен построенный (реконструированный) объект капитального строительства. В случае, если объект расположен на территории двух и более кадастровых районов, указывается номер "0";</w:t>
      </w:r>
    </w:p>
    <w:p w14:paraId="1F45B1DB"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В - порядковый номер разрешения на ввод объекта в эксплуатацию, присвоенный органом (организацией), осуществляющим выдачу разрешения на ввод объекта в эксплуатацию;</w:t>
      </w:r>
    </w:p>
    <w:p w14:paraId="4FC4E9DC"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Г - год выдачи разрешения на ввод объекта в эксплуатацию (полностью).</w:t>
      </w:r>
    </w:p>
    <w:p w14:paraId="504C8BD1"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Составные части номера отделяются друг от друга знаком "-". Цифровые индексы обозначаются арабскими цифрами.</w:t>
      </w:r>
    </w:p>
    <w:p w14:paraId="239CA42C"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Для федеральных органов исполнительной власти, Государственной корпорации по атомной энергии "Росатом", Государственной корпорации по космической деятельности "Роскосмос" в конце номера указывается условное обозначение такого органа, организации, определяемое ими самостоятельно (при наличии).</w:t>
      </w:r>
    </w:p>
    <w:p w14:paraId="4B52FE41"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98" w:name="P474"/>
      <w:bookmarkEnd w:id="98"/>
      <w:r w:rsidRPr="000149D5">
        <w:rPr>
          <w:rFonts w:ascii="Calibri" w:eastAsia="Times New Roman" w:hAnsi="Calibri" w:cs="Calibri"/>
          <w:szCs w:val="20"/>
          <w:lang w:eastAsia="ru-RU"/>
        </w:rPr>
        <w:t>&lt;4&gt; Указывается соответственно наименование осуществляющего выдачу разрешения на ввод объекта в эксплуатацию федерального органа исполнительной власти или органа исполнительной власти субъекта Российской Федерации, или органа местного самоуправления, или наименование осуществляющей выдачу разрешения на ввод объекта в эксплуатацию организации: Государственная корпорация по атомной энергии "Росатом" или Государственная корпорация по космической деятельности "Роскосмос".</w:t>
      </w:r>
    </w:p>
    <w:p w14:paraId="49F0EE63"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99" w:name="P475"/>
      <w:bookmarkEnd w:id="99"/>
      <w:r w:rsidRPr="000149D5">
        <w:rPr>
          <w:rFonts w:ascii="Calibri" w:eastAsia="Times New Roman" w:hAnsi="Calibri" w:cs="Calibri"/>
          <w:szCs w:val="20"/>
          <w:lang w:eastAsia="ru-RU"/>
        </w:rPr>
        <w:t xml:space="preserve">&lt;5&gt; Указывается дата последнего принятия уполномоченным органом (организацией) решения о внесении изменений в разрешение на ввод объекта в эксплуатацию или исправлений в разрешение на ввод объекта в эксплуатацию в случае внесения изменений в разрешение на ввод объекта в эксплуатацию, исправления допущенных опечаток и (или) ошибок в разрешении на ввод объекта в </w:t>
      </w:r>
      <w:r w:rsidRPr="000149D5">
        <w:rPr>
          <w:rFonts w:ascii="Calibri" w:eastAsia="Times New Roman" w:hAnsi="Calibri" w:cs="Calibri"/>
          <w:szCs w:val="20"/>
          <w:lang w:eastAsia="ru-RU"/>
        </w:rPr>
        <w:lastRenderedPageBreak/>
        <w:t>эксплуатацию. Дата разрешения на ввод объекта капитального строительства не изменяется.</w:t>
      </w:r>
    </w:p>
    <w:p w14:paraId="3AF61F96"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0" w:name="P476"/>
      <w:bookmarkEnd w:id="100"/>
      <w:r w:rsidRPr="000149D5">
        <w:rPr>
          <w:rFonts w:ascii="Calibri" w:eastAsia="Times New Roman" w:hAnsi="Calibri" w:cs="Calibri"/>
          <w:szCs w:val="20"/>
          <w:lang w:eastAsia="ru-RU"/>
        </w:rPr>
        <w:t>&lt;6&gt; Отчество указывается при наличии.</w:t>
      </w:r>
    </w:p>
    <w:p w14:paraId="0F268C3F"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1" w:name="P477"/>
      <w:bookmarkEnd w:id="101"/>
      <w:r w:rsidRPr="000149D5">
        <w:rPr>
          <w:rFonts w:ascii="Calibri" w:eastAsia="Times New Roman" w:hAnsi="Calibri" w:cs="Calibri"/>
          <w:szCs w:val="20"/>
          <w:lang w:eastAsia="ru-RU"/>
        </w:rPr>
        <w:t>&lt;7&gt; Заполняется в случае, если застройщик является индивидуальным предпринимателем.</w:t>
      </w:r>
    </w:p>
    <w:p w14:paraId="54DEFCB1"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2" w:name="P478"/>
      <w:bookmarkEnd w:id="102"/>
      <w:r w:rsidRPr="000149D5">
        <w:rPr>
          <w:rFonts w:ascii="Calibri" w:eastAsia="Times New Roman" w:hAnsi="Calibri" w:cs="Calibri"/>
          <w:szCs w:val="20"/>
          <w:lang w:eastAsia="ru-RU"/>
        </w:rPr>
        <w:t xml:space="preserve">&lt;8&gt; Указывается полное наименование организации в соответствии со </w:t>
      </w:r>
      <w:hyperlink r:id="rId35" w:history="1">
        <w:r w:rsidRPr="000149D5">
          <w:rPr>
            <w:rFonts w:ascii="Calibri" w:eastAsia="Times New Roman" w:hAnsi="Calibri" w:cs="Calibri"/>
            <w:color w:val="0000FF"/>
            <w:szCs w:val="20"/>
            <w:lang w:eastAsia="ru-RU"/>
          </w:rPr>
          <w:t>статьей 54</w:t>
        </w:r>
      </w:hyperlink>
      <w:r w:rsidRPr="000149D5">
        <w:rPr>
          <w:rFonts w:ascii="Calibri" w:eastAsia="Times New Roman" w:hAnsi="Calibri" w:cs="Calibri"/>
          <w:szCs w:val="20"/>
          <w:lang w:eastAsia="ru-RU"/>
        </w:rPr>
        <w:t xml:space="preserve"> Гражданского кодекса Российской Федерации (Собрание законодательства Российской Федерации, 1994, N 32, ст. 3301; 2015, N 27, ст. 4000), в случае если застройщиком является юридическое лицо.</w:t>
      </w:r>
    </w:p>
    <w:p w14:paraId="0990E7CC"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3" w:name="P479"/>
      <w:bookmarkEnd w:id="103"/>
      <w:r w:rsidRPr="000149D5">
        <w:rPr>
          <w:rFonts w:ascii="Calibri" w:eastAsia="Times New Roman" w:hAnsi="Calibri" w:cs="Calibri"/>
          <w:szCs w:val="20"/>
          <w:lang w:eastAsia="ru-RU"/>
        </w:rPr>
        <w:t>&lt;9&gt; Указывается в соответствии с разрешением на строительство, на основании которого осуществлялось строительство (реконструкция) объекта капитального строительства.</w:t>
      </w:r>
    </w:p>
    <w:p w14:paraId="17193A41"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4" w:name="P480"/>
      <w:bookmarkEnd w:id="104"/>
      <w:r w:rsidRPr="000149D5">
        <w:rPr>
          <w:rFonts w:ascii="Calibri" w:eastAsia="Times New Roman" w:hAnsi="Calibri" w:cs="Calibri"/>
          <w:szCs w:val="20"/>
          <w:lang w:eastAsia="ru-RU"/>
        </w:rPr>
        <w:t xml:space="preserve">&lt;10&gt; В </w:t>
      </w:r>
      <w:hyperlink w:anchor="P364" w:history="1">
        <w:r w:rsidRPr="000149D5">
          <w:rPr>
            <w:rFonts w:ascii="Calibri" w:eastAsia="Times New Roman" w:hAnsi="Calibri" w:cs="Calibri"/>
            <w:color w:val="0000FF"/>
            <w:szCs w:val="20"/>
            <w:lang w:eastAsia="ru-RU"/>
          </w:rPr>
          <w:t>строках 3.3.1</w:t>
        </w:r>
      </w:hyperlink>
      <w:r w:rsidRPr="000149D5">
        <w:rPr>
          <w:rFonts w:ascii="Calibri" w:eastAsia="Times New Roman" w:hAnsi="Calibri" w:cs="Calibri"/>
          <w:szCs w:val="20"/>
          <w:lang w:eastAsia="ru-RU"/>
        </w:rPr>
        <w:t xml:space="preserve"> - </w:t>
      </w:r>
      <w:hyperlink w:anchor="P376" w:history="1">
        <w:r w:rsidRPr="000149D5">
          <w:rPr>
            <w:rFonts w:ascii="Calibri" w:eastAsia="Times New Roman" w:hAnsi="Calibri" w:cs="Calibri"/>
            <w:color w:val="0000FF"/>
            <w:szCs w:val="20"/>
            <w:lang w:eastAsia="ru-RU"/>
          </w:rPr>
          <w:t>3.3.7</w:t>
        </w:r>
      </w:hyperlink>
      <w:r w:rsidRPr="000149D5">
        <w:rPr>
          <w:rFonts w:ascii="Calibri" w:eastAsia="Times New Roman" w:hAnsi="Calibri" w:cs="Calibri"/>
          <w:szCs w:val="20"/>
          <w:lang w:eastAsia="ru-RU"/>
        </w:rPr>
        <w:t xml:space="preserve"> указывается адрес объекта капитального строительства, а при отсутствии - указывается местоположение объекта капитального строительства посредством заполнения соответствующих строк; для линейных объектов указывается местоположение в виде наименования(-ий) субъекта(-ов) Российской Федерации и муниципального(-ых) образования(-ий), на территории которого(-ых) осуществлялось строительство такого линейного объекта. В случае реконструкции линейных объектов указывается местоположение в виде наименования(-ий) субъекта(-ов) Российской Федерации и муниципального(-ых) образования(-ий), на территории которого(-ых) осуществлялась реконструкция такого линейного объекта.</w:t>
      </w:r>
    </w:p>
    <w:p w14:paraId="3DDC8B7B"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 xml:space="preserve">Сведения об адресе либо местоположении объекта капитального строительства заполняются в соответствии с </w:t>
      </w:r>
      <w:hyperlink r:id="rId36" w:history="1">
        <w:r w:rsidRPr="000149D5">
          <w:rPr>
            <w:rFonts w:ascii="Calibri" w:eastAsia="Times New Roman" w:hAnsi="Calibri" w:cs="Calibri"/>
            <w:color w:val="0000FF"/>
            <w:szCs w:val="20"/>
            <w:lang w:eastAsia="ru-RU"/>
          </w:rPr>
          <w:t>Перечнем</w:t>
        </w:r>
      </w:hyperlink>
      <w:r w:rsidRPr="000149D5">
        <w:rPr>
          <w:rFonts w:ascii="Calibri" w:eastAsia="Times New Roman" w:hAnsi="Calibri" w:cs="Calibri"/>
          <w:szCs w:val="20"/>
          <w:lang w:eastAsia="ru-RU"/>
        </w:rPr>
        <w:t xml:space="preserve">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w:t>
      </w:r>
      <w:hyperlink r:id="rId37" w:history="1">
        <w:r w:rsidRPr="000149D5">
          <w:rPr>
            <w:rFonts w:ascii="Calibri" w:eastAsia="Times New Roman" w:hAnsi="Calibri" w:cs="Calibri"/>
            <w:color w:val="0000FF"/>
            <w:szCs w:val="20"/>
            <w:lang w:eastAsia="ru-RU"/>
          </w:rPr>
          <w:t>Правилами</w:t>
        </w:r>
      </w:hyperlink>
      <w:r w:rsidRPr="000149D5">
        <w:rPr>
          <w:rFonts w:ascii="Calibri" w:eastAsia="Times New Roman" w:hAnsi="Calibri" w:cs="Calibri"/>
          <w:szCs w:val="20"/>
          <w:lang w:eastAsia="ru-RU"/>
        </w:rPr>
        <w:t xml:space="preserve"> сокращенного наименования адресообразующих элементов, утвержденными приказом Министерства финансов Российской Федерации от 5 ноября 2015 г. N 171н (зарегистрирован Министерством юстиции Российской Федерации 10 декабря 2015 г., регистрационный N 40069), с изменениями, внесенными приказами Министерства финансов Российской Федерации от 16 октября 2018 г. N 207н (зарегистрирован Министерством юстиции Российской Федерации 8 ноября 2018 г., регистрационный N 52649), от 17 июня 2019 г. N 97н (зарегистрирован Министерством юстиции Российской Федерации 10 июля 2019 г., регистрационный N 55197), от 10 марта 2020 г. N 38н (зарегистрирован Министерством юстиции Российской Федерации 16 апреля 2020 г., регистрационный N 58121), от 23 декабря 2021 г. N 220н (зарегистрирован Министерством юстиции Российской Федерации 3 февраля 2022 г., регистрационный N 67143).</w:t>
      </w:r>
    </w:p>
    <w:p w14:paraId="50DFCC8B"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5" w:name="P482"/>
      <w:bookmarkEnd w:id="105"/>
      <w:r w:rsidRPr="000149D5">
        <w:rPr>
          <w:rFonts w:ascii="Calibri" w:eastAsia="Times New Roman" w:hAnsi="Calibri" w:cs="Calibri"/>
          <w:szCs w:val="20"/>
          <w:lang w:eastAsia="ru-RU"/>
        </w:rPr>
        <w:t>&lt;11&gt; Заполняется в отношении всех объектов капитального строительства, предусмотренных проектной документацией, в том числе входящих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Заполнение не является обязательным при выдаче разрешения на ввод объекта в эксплуатацию в отношении линейного объекта.</w:t>
      </w:r>
    </w:p>
    <w:p w14:paraId="34B6C8B0"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6" w:name="P483"/>
      <w:bookmarkEnd w:id="106"/>
      <w:r w:rsidRPr="000149D5">
        <w:rPr>
          <w:rFonts w:ascii="Calibri" w:eastAsia="Times New Roman" w:hAnsi="Calibri" w:cs="Calibri"/>
          <w:szCs w:val="20"/>
          <w:lang w:eastAsia="ru-RU"/>
        </w:rPr>
        <w:t xml:space="preserve">&lt;12&gt; Строки </w:t>
      </w:r>
      <w:hyperlink w:anchor="P388" w:history="1">
        <w:r w:rsidRPr="000149D5">
          <w:rPr>
            <w:rFonts w:ascii="Calibri" w:eastAsia="Times New Roman" w:hAnsi="Calibri" w:cs="Calibri"/>
            <w:color w:val="0000FF"/>
            <w:szCs w:val="20"/>
            <w:lang w:eastAsia="ru-RU"/>
          </w:rPr>
          <w:t>раздела 6</w:t>
        </w:r>
      </w:hyperlink>
      <w:r w:rsidRPr="000149D5">
        <w:rPr>
          <w:rFonts w:ascii="Calibri" w:eastAsia="Times New Roman" w:hAnsi="Calibri" w:cs="Calibri"/>
          <w:szCs w:val="20"/>
          <w:lang w:eastAsia="ru-RU"/>
        </w:rPr>
        <w:t xml:space="preserve"> формы разрешения на ввод объекта в эксплуатацию заполняются в отношении каждого вводимого в эксплуатацию объекта капитального строительства (за исключением линейных объектов),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w:t>
      </w:r>
    </w:p>
    <w:p w14:paraId="633DD9C2"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7" w:name="P484"/>
      <w:bookmarkEnd w:id="107"/>
      <w:r w:rsidRPr="000149D5">
        <w:rPr>
          <w:rFonts w:ascii="Calibri" w:eastAsia="Times New Roman" w:hAnsi="Calibri" w:cs="Calibri"/>
          <w:szCs w:val="20"/>
          <w:lang w:eastAsia="ru-RU"/>
        </w:rPr>
        <w:t xml:space="preserve">&lt;13&gt; При заполнении </w:t>
      </w:r>
      <w:hyperlink w:anchor="P389" w:history="1">
        <w:r w:rsidRPr="000149D5">
          <w:rPr>
            <w:rFonts w:ascii="Calibri" w:eastAsia="Times New Roman" w:hAnsi="Calibri" w:cs="Calibri"/>
            <w:color w:val="0000FF"/>
            <w:szCs w:val="20"/>
            <w:lang w:eastAsia="ru-RU"/>
          </w:rPr>
          <w:t>строк 6.X</w:t>
        </w:r>
      </w:hyperlink>
      <w:r w:rsidRPr="000149D5">
        <w:rPr>
          <w:rFonts w:ascii="Calibri" w:eastAsia="Times New Roman" w:hAnsi="Calibri" w:cs="Calibri"/>
          <w:szCs w:val="20"/>
          <w:lang w:eastAsia="ru-RU"/>
        </w:rPr>
        <w:t xml:space="preserve"> - </w:t>
      </w:r>
      <w:hyperlink w:anchor="P433" w:history="1">
        <w:r w:rsidRPr="000149D5">
          <w:rPr>
            <w:rFonts w:ascii="Calibri" w:eastAsia="Times New Roman" w:hAnsi="Calibri" w:cs="Calibri"/>
            <w:color w:val="0000FF"/>
            <w:szCs w:val="20"/>
            <w:lang w:eastAsia="ru-RU"/>
          </w:rPr>
          <w:t>6.X.20</w:t>
        </w:r>
      </w:hyperlink>
      <w:r w:rsidRPr="000149D5">
        <w:rPr>
          <w:rFonts w:ascii="Calibri" w:eastAsia="Times New Roman" w:hAnsi="Calibri" w:cs="Calibri"/>
          <w:szCs w:val="20"/>
          <w:lang w:eastAsia="ru-RU"/>
        </w:rPr>
        <w:t xml:space="preserve"> в номерах строк вместо знака "X" органом (организацией), осуществляющим выдачу разрешения на ввод объекта в эксплуатацию, в отношении каждого объекта,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w:t>
      </w:r>
      <w:r w:rsidRPr="000149D5">
        <w:rPr>
          <w:rFonts w:ascii="Calibri" w:eastAsia="Times New Roman" w:hAnsi="Calibri" w:cs="Calibri"/>
          <w:szCs w:val="20"/>
          <w:lang w:eastAsia="ru-RU"/>
        </w:rPr>
        <w:lastRenderedPageBreak/>
        <w:t xml:space="preserve">состоящего из нескольких объектов капитального строительства), посредством сквозной нумерации, начиная с 1, указывается порядковый номер того объекта капитального строительства, к которому относятся значения этих строк. Если проектной документацией предусмотрено строительство, реконструкция одного объекта, то значение в </w:t>
      </w:r>
      <w:hyperlink w:anchor="P389" w:history="1">
        <w:r w:rsidRPr="000149D5">
          <w:rPr>
            <w:rFonts w:ascii="Calibri" w:eastAsia="Times New Roman" w:hAnsi="Calibri" w:cs="Calibri"/>
            <w:color w:val="0000FF"/>
            <w:szCs w:val="20"/>
            <w:lang w:eastAsia="ru-RU"/>
          </w:rPr>
          <w:t>строке 6.X</w:t>
        </w:r>
      </w:hyperlink>
      <w:r w:rsidRPr="000149D5">
        <w:rPr>
          <w:rFonts w:ascii="Calibri" w:eastAsia="Times New Roman" w:hAnsi="Calibri" w:cs="Calibri"/>
          <w:szCs w:val="20"/>
          <w:lang w:eastAsia="ru-RU"/>
        </w:rPr>
        <w:t xml:space="preserve"> не заполняется.</w:t>
      </w:r>
    </w:p>
    <w:p w14:paraId="56D7CECD"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8" w:name="P485"/>
      <w:bookmarkEnd w:id="108"/>
      <w:r w:rsidRPr="000149D5">
        <w:rPr>
          <w:rFonts w:ascii="Calibri" w:eastAsia="Times New Roman" w:hAnsi="Calibri" w:cs="Calibri"/>
          <w:szCs w:val="20"/>
          <w:lang w:eastAsia="ru-RU"/>
        </w:rPr>
        <w:t>&lt;14&gt; Указывается один из видов объектов капитального строительства: здание, строение, сооружение.</w:t>
      </w:r>
    </w:p>
    <w:p w14:paraId="30257AD2"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9" w:name="P486"/>
      <w:bookmarkEnd w:id="109"/>
      <w:r w:rsidRPr="000149D5">
        <w:rPr>
          <w:rFonts w:ascii="Calibri" w:eastAsia="Times New Roman" w:hAnsi="Calibri" w:cs="Calibri"/>
          <w:szCs w:val="20"/>
          <w:lang w:eastAsia="ru-RU"/>
        </w:rPr>
        <w:t xml:space="preserve">&lt;15&gt; Указывается назначение объекта из числа предусмотренных </w:t>
      </w:r>
      <w:hyperlink r:id="rId38" w:history="1">
        <w:r w:rsidRPr="000149D5">
          <w:rPr>
            <w:rFonts w:ascii="Calibri" w:eastAsia="Times New Roman" w:hAnsi="Calibri" w:cs="Calibri"/>
            <w:color w:val="0000FF"/>
            <w:szCs w:val="20"/>
            <w:lang w:eastAsia="ru-RU"/>
          </w:rPr>
          <w:t>пунктом 9 части 5 статьи 8</w:t>
        </w:r>
      </w:hyperlink>
      <w:r w:rsidRPr="000149D5">
        <w:rPr>
          <w:rFonts w:ascii="Calibri" w:eastAsia="Times New Roman" w:hAnsi="Calibri" w:cs="Calibri"/>
          <w:szCs w:val="20"/>
          <w:lang w:eastAsia="ru-RU"/>
        </w:rPr>
        <w:t xml:space="preserve"> Федерального закона от 13 июля 2015 г. N 218-ФЗ "О государственной регистрации недвижимости" (Собрание законодательства Российской Федерации, 2015, N 29, ст. 4344; 2021, N 15, ст. 2446) на дату подготовки разрешения на ввод объекта в эксплуатацию.</w:t>
      </w:r>
    </w:p>
    <w:p w14:paraId="28E596CB"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10" w:name="P487"/>
      <w:bookmarkEnd w:id="110"/>
      <w:r w:rsidRPr="000149D5">
        <w:rPr>
          <w:rFonts w:ascii="Calibri" w:eastAsia="Times New Roman" w:hAnsi="Calibri" w:cs="Calibri"/>
          <w:szCs w:val="20"/>
          <w:lang w:eastAsia="ru-RU"/>
        </w:rPr>
        <w:t>&lt;16&gt; Указывается кадастровый номер реконструированного объекта капитального строительства. В случае выполнения работ по сохранению объекта культурного наследия, при которых затрагиваются конструктивные и другие характеристики надежности и безопасности такого объекта, указывается кадастровый номер учтенного в Едином государственном реестре недвижимости объекта культурного наследия.</w:t>
      </w:r>
    </w:p>
    <w:p w14:paraId="0AD6AEAF"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11" w:name="P488"/>
      <w:bookmarkEnd w:id="111"/>
      <w:r w:rsidRPr="000149D5">
        <w:rPr>
          <w:rFonts w:ascii="Calibri" w:eastAsia="Times New Roman" w:hAnsi="Calibri" w:cs="Calibri"/>
          <w:szCs w:val="20"/>
          <w:lang w:eastAsia="ru-RU"/>
        </w:rPr>
        <w:t xml:space="preserve">&lt;17&gt; В случае, если подано заявление о выдаче разрешения на ввод объекта в эксплуатацию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в </w:t>
      </w:r>
      <w:hyperlink w:anchor="P397" w:history="1">
        <w:r w:rsidRPr="000149D5">
          <w:rPr>
            <w:rFonts w:ascii="Calibri" w:eastAsia="Times New Roman" w:hAnsi="Calibri" w:cs="Calibri"/>
            <w:color w:val="0000FF"/>
            <w:szCs w:val="20"/>
            <w:lang w:eastAsia="ru-RU"/>
          </w:rPr>
          <w:t>строке 6.X.4</w:t>
        </w:r>
      </w:hyperlink>
      <w:r w:rsidRPr="000149D5">
        <w:rPr>
          <w:rFonts w:ascii="Calibri" w:eastAsia="Times New Roman" w:hAnsi="Calibri" w:cs="Calibri"/>
          <w:szCs w:val="20"/>
          <w:lang w:eastAsia="ru-RU"/>
        </w:rPr>
        <w:t xml:space="preserve"> указывается площадь застройки объекта капитального строительства, соответствующая всем ранее введенным в эксплуатацию этапам такого объекта капитального строительства и этапа, вводимого в эксплуатацию.</w:t>
      </w:r>
    </w:p>
    <w:p w14:paraId="68F8273E"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12" w:name="P489"/>
      <w:bookmarkEnd w:id="112"/>
      <w:r w:rsidRPr="000149D5">
        <w:rPr>
          <w:rFonts w:ascii="Calibri" w:eastAsia="Times New Roman" w:hAnsi="Calibri" w:cs="Calibri"/>
          <w:szCs w:val="20"/>
          <w:lang w:eastAsia="ru-RU"/>
        </w:rPr>
        <w:t xml:space="preserve">&lt;18&gt; Заполняется в случае, если подано заявление о выдаче разрешения на ввод объекта в эксплуатацию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В </w:t>
      </w:r>
      <w:hyperlink w:anchor="P399" w:history="1">
        <w:r w:rsidRPr="000149D5">
          <w:rPr>
            <w:rFonts w:ascii="Calibri" w:eastAsia="Times New Roman" w:hAnsi="Calibri" w:cs="Calibri"/>
            <w:color w:val="0000FF"/>
            <w:szCs w:val="20"/>
            <w:lang w:eastAsia="ru-RU"/>
          </w:rPr>
          <w:t>строке 6.X.4.1</w:t>
        </w:r>
      </w:hyperlink>
      <w:r w:rsidRPr="000149D5">
        <w:rPr>
          <w:rFonts w:ascii="Calibri" w:eastAsia="Times New Roman" w:hAnsi="Calibri" w:cs="Calibri"/>
          <w:szCs w:val="20"/>
          <w:lang w:eastAsia="ru-RU"/>
        </w:rPr>
        <w:t xml:space="preserve"> указывается площадь застройки этапа, вводимого в эксплуатацию.</w:t>
      </w:r>
    </w:p>
    <w:p w14:paraId="13067428"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13" w:name="P490"/>
      <w:bookmarkEnd w:id="113"/>
      <w:r w:rsidRPr="000149D5">
        <w:rPr>
          <w:rFonts w:ascii="Calibri" w:eastAsia="Times New Roman" w:hAnsi="Calibri" w:cs="Calibri"/>
          <w:szCs w:val="20"/>
          <w:lang w:eastAsia="ru-RU"/>
        </w:rPr>
        <w:t xml:space="preserve">&lt;19&gt; В случае, если подано заявление о выдаче разрешения на ввод объекта в эксплуатацию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в </w:t>
      </w:r>
      <w:hyperlink w:anchor="P401" w:history="1">
        <w:r w:rsidRPr="000149D5">
          <w:rPr>
            <w:rFonts w:ascii="Calibri" w:eastAsia="Times New Roman" w:hAnsi="Calibri" w:cs="Calibri"/>
            <w:color w:val="0000FF"/>
            <w:szCs w:val="20"/>
            <w:lang w:eastAsia="ru-RU"/>
          </w:rPr>
          <w:t>строке 6.X.5</w:t>
        </w:r>
      </w:hyperlink>
      <w:r w:rsidRPr="000149D5">
        <w:rPr>
          <w:rFonts w:ascii="Calibri" w:eastAsia="Times New Roman" w:hAnsi="Calibri" w:cs="Calibri"/>
          <w:szCs w:val="20"/>
          <w:lang w:eastAsia="ru-RU"/>
        </w:rPr>
        <w:t xml:space="preserve"> указывается площадь объекта капитального строительства, соответствующая всем ранее введенным в эксплуатацию этапам такого объекта капитального строительства и этапа, вводимого в эксплуатацию.</w:t>
      </w:r>
    </w:p>
    <w:p w14:paraId="79A2D4F4"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14" w:name="P491"/>
      <w:bookmarkEnd w:id="114"/>
      <w:r w:rsidRPr="000149D5">
        <w:rPr>
          <w:rFonts w:ascii="Calibri" w:eastAsia="Times New Roman" w:hAnsi="Calibri" w:cs="Calibri"/>
          <w:szCs w:val="20"/>
          <w:lang w:eastAsia="ru-RU"/>
        </w:rPr>
        <w:t xml:space="preserve">&lt;20&gt; Заполняется в случае, если подано заявление о выдаче разрешения на ввод объекта в эксплуатацию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В </w:t>
      </w:r>
      <w:hyperlink w:anchor="P403" w:history="1">
        <w:r w:rsidRPr="000149D5">
          <w:rPr>
            <w:rFonts w:ascii="Calibri" w:eastAsia="Times New Roman" w:hAnsi="Calibri" w:cs="Calibri"/>
            <w:color w:val="0000FF"/>
            <w:szCs w:val="20"/>
            <w:lang w:eastAsia="ru-RU"/>
          </w:rPr>
          <w:t>строке 6.X.5.1</w:t>
        </w:r>
      </w:hyperlink>
      <w:r w:rsidRPr="000149D5">
        <w:rPr>
          <w:rFonts w:ascii="Calibri" w:eastAsia="Times New Roman" w:hAnsi="Calibri" w:cs="Calibri"/>
          <w:szCs w:val="20"/>
          <w:lang w:eastAsia="ru-RU"/>
        </w:rPr>
        <w:t xml:space="preserve"> указывается площадь этапа, вводимого в эксплуатацию.</w:t>
      </w:r>
    </w:p>
    <w:p w14:paraId="76D09E35"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15" w:name="P492"/>
      <w:bookmarkEnd w:id="115"/>
      <w:r w:rsidRPr="000149D5">
        <w:rPr>
          <w:rFonts w:ascii="Calibri" w:eastAsia="Times New Roman" w:hAnsi="Calibri" w:cs="Calibri"/>
          <w:szCs w:val="20"/>
          <w:lang w:eastAsia="ru-RU"/>
        </w:rPr>
        <w:t xml:space="preserve">&lt;21&gt; Указывается в отношении объектов капитального строительства, для которых присвоение класса энергетической эффективности, определяемого в соответствии с законодательством об </w:t>
      </w:r>
      <w:r w:rsidRPr="000149D5">
        <w:rPr>
          <w:rFonts w:ascii="Calibri" w:eastAsia="Times New Roman" w:hAnsi="Calibri" w:cs="Calibri"/>
          <w:szCs w:val="20"/>
          <w:lang w:eastAsia="ru-RU"/>
        </w:rPr>
        <w:lastRenderedPageBreak/>
        <w:t>энергосбережении и о повышении энергетической эффективности, является обязательным.</w:t>
      </w:r>
    </w:p>
    <w:p w14:paraId="3C5243FA"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16" w:name="P493"/>
      <w:bookmarkEnd w:id="116"/>
      <w:r w:rsidRPr="000149D5">
        <w:rPr>
          <w:rFonts w:ascii="Calibri" w:eastAsia="Times New Roman" w:hAnsi="Calibri" w:cs="Calibri"/>
          <w:szCs w:val="20"/>
          <w:lang w:eastAsia="ru-RU"/>
        </w:rPr>
        <w:t>&lt;22&gt; При наличии указываются основные характеристики объекта капитального строительства в объеме, необходимом для осуществления государственного кадастрового учета такого объекта (объем, глубина, глубина залегания), также могут быть указаны иные, не указанные выше, характеристики объекта капитального строительства, иные характеристики также указываются в отношении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14:paraId="3B0696E0"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17" w:name="P494"/>
      <w:bookmarkEnd w:id="117"/>
      <w:r w:rsidRPr="000149D5">
        <w:rPr>
          <w:rFonts w:ascii="Calibri" w:eastAsia="Times New Roman" w:hAnsi="Calibri" w:cs="Calibri"/>
          <w:szCs w:val="20"/>
          <w:lang w:eastAsia="ru-RU"/>
        </w:rPr>
        <w:t xml:space="preserve">&lt;23&gt; Строки </w:t>
      </w:r>
      <w:hyperlink w:anchor="P435" w:history="1">
        <w:r w:rsidRPr="000149D5">
          <w:rPr>
            <w:rFonts w:ascii="Calibri" w:eastAsia="Times New Roman" w:hAnsi="Calibri" w:cs="Calibri"/>
            <w:color w:val="0000FF"/>
            <w:szCs w:val="20"/>
            <w:lang w:eastAsia="ru-RU"/>
          </w:rPr>
          <w:t>раздела 7</w:t>
        </w:r>
      </w:hyperlink>
      <w:r w:rsidRPr="000149D5">
        <w:rPr>
          <w:rFonts w:ascii="Calibri" w:eastAsia="Times New Roman" w:hAnsi="Calibri" w:cs="Calibri"/>
          <w:szCs w:val="20"/>
          <w:lang w:eastAsia="ru-RU"/>
        </w:rPr>
        <w:t xml:space="preserve"> формы разрешения на ввод объекта в эксплуатацию заполняются в отношении каждого вводимого в эксплуатацию линейного объекта,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w:t>
      </w:r>
    </w:p>
    <w:p w14:paraId="06D6ED0A"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18" w:name="P495"/>
      <w:bookmarkEnd w:id="118"/>
      <w:r w:rsidRPr="000149D5">
        <w:rPr>
          <w:rFonts w:ascii="Calibri" w:eastAsia="Times New Roman" w:hAnsi="Calibri" w:cs="Calibri"/>
          <w:szCs w:val="20"/>
          <w:lang w:eastAsia="ru-RU"/>
        </w:rPr>
        <w:t xml:space="preserve">&lt;24&gt; При заполнении </w:t>
      </w:r>
      <w:hyperlink w:anchor="P436" w:history="1">
        <w:r w:rsidRPr="000149D5">
          <w:rPr>
            <w:rFonts w:ascii="Calibri" w:eastAsia="Times New Roman" w:hAnsi="Calibri" w:cs="Calibri"/>
            <w:color w:val="0000FF"/>
            <w:szCs w:val="20"/>
            <w:lang w:eastAsia="ru-RU"/>
          </w:rPr>
          <w:t>строк 7.X</w:t>
        </w:r>
      </w:hyperlink>
      <w:r w:rsidRPr="000149D5">
        <w:rPr>
          <w:rFonts w:ascii="Calibri" w:eastAsia="Times New Roman" w:hAnsi="Calibri" w:cs="Calibri"/>
          <w:szCs w:val="20"/>
          <w:lang w:eastAsia="ru-RU"/>
        </w:rPr>
        <w:t xml:space="preserve"> - </w:t>
      </w:r>
      <w:hyperlink w:anchor="P454" w:history="1">
        <w:r w:rsidRPr="000149D5">
          <w:rPr>
            <w:rFonts w:ascii="Calibri" w:eastAsia="Times New Roman" w:hAnsi="Calibri" w:cs="Calibri"/>
            <w:color w:val="0000FF"/>
            <w:szCs w:val="20"/>
            <w:lang w:eastAsia="ru-RU"/>
          </w:rPr>
          <w:t>7.X.8</w:t>
        </w:r>
      </w:hyperlink>
      <w:r w:rsidRPr="000149D5">
        <w:rPr>
          <w:rFonts w:ascii="Calibri" w:eastAsia="Times New Roman" w:hAnsi="Calibri" w:cs="Calibri"/>
          <w:szCs w:val="20"/>
          <w:lang w:eastAsia="ru-RU"/>
        </w:rPr>
        <w:t xml:space="preserve"> в номерах строк вместо знака "X" органом (организацией), осуществляющим выдачу разрешения на ввод объекта в эксплуатацию, в отношении каждого линейного объекта,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посредством сквозной нумерации, начиная с 1, указывается порядковый номер того линейного объекта, к которому относятся значения этих строк. Если проектной документацией предусмотрено строительство, реконструкция одного объекта, то значение в </w:t>
      </w:r>
      <w:hyperlink w:anchor="P436" w:history="1">
        <w:r w:rsidRPr="000149D5">
          <w:rPr>
            <w:rFonts w:ascii="Calibri" w:eastAsia="Times New Roman" w:hAnsi="Calibri" w:cs="Calibri"/>
            <w:color w:val="0000FF"/>
            <w:szCs w:val="20"/>
            <w:lang w:eastAsia="ru-RU"/>
          </w:rPr>
          <w:t>строке 7.X</w:t>
        </w:r>
      </w:hyperlink>
      <w:r w:rsidRPr="000149D5">
        <w:rPr>
          <w:rFonts w:ascii="Calibri" w:eastAsia="Times New Roman" w:hAnsi="Calibri" w:cs="Calibri"/>
          <w:szCs w:val="20"/>
          <w:lang w:eastAsia="ru-RU"/>
        </w:rPr>
        <w:t xml:space="preserve"> не заполняется.</w:t>
      </w:r>
    </w:p>
    <w:p w14:paraId="7E504E0E"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19" w:name="P496"/>
      <w:bookmarkEnd w:id="119"/>
      <w:r w:rsidRPr="000149D5">
        <w:rPr>
          <w:rFonts w:ascii="Calibri" w:eastAsia="Times New Roman" w:hAnsi="Calibri" w:cs="Calibri"/>
          <w:szCs w:val="20"/>
          <w:lang w:eastAsia="ru-RU"/>
        </w:rPr>
        <w:t xml:space="preserve">&lt;25&gt; В случае, если подано заявление о выдаче разрешения на ввод объекта в эксплуатацию в отношении этапа строительства, реконструкции, являющегося строительством, реконструкцией части линейного объекта,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(далее в настоящей сноске - этап), в </w:t>
      </w:r>
      <w:hyperlink w:anchor="P440" w:history="1">
        <w:r w:rsidRPr="000149D5">
          <w:rPr>
            <w:rFonts w:ascii="Calibri" w:eastAsia="Times New Roman" w:hAnsi="Calibri" w:cs="Calibri"/>
            <w:color w:val="0000FF"/>
            <w:szCs w:val="20"/>
            <w:lang w:eastAsia="ru-RU"/>
          </w:rPr>
          <w:t>строке 7.X.2</w:t>
        </w:r>
      </w:hyperlink>
      <w:r w:rsidRPr="000149D5">
        <w:rPr>
          <w:rFonts w:ascii="Calibri" w:eastAsia="Times New Roman" w:hAnsi="Calibri" w:cs="Calibri"/>
          <w:szCs w:val="20"/>
          <w:lang w:eastAsia="ru-RU"/>
        </w:rPr>
        <w:t xml:space="preserve"> указывается протяженность линейного объекта, соответствующая всем ранее введенным в эксплуатацию этапам такого линейного объекта и этапа, вводимого в эксплуатацию.</w:t>
      </w:r>
    </w:p>
    <w:p w14:paraId="69CF5C7B"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 xml:space="preserve">В случае, если подано заявление о выдаче разрешения на ввод объекта в эксплуатацию линейного объекта, в отношении которого осуществлена реконструкция, предусматривающая изменение участка (участков) или части (частей) такого линейного объекта, влекущая изменение протяженности линейного объекта, в </w:t>
      </w:r>
      <w:hyperlink w:anchor="P440" w:history="1">
        <w:r w:rsidRPr="000149D5">
          <w:rPr>
            <w:rFonts w:ascii="Calibri" w:eastAsia="Times New Roman" w:hAnsi="Calibri" w:cs="Calibri"/>
            <w:color w:val="0000FF"/>
            <w:szCs w:val="20"/>
            <w:lang w:eastAsia="ru-RU"/>
          </w:rPr>
          <w:t>строке 7.X.2</w:t>
        </w:r>
      </w:hyperlink>
      <w:r w:rsidRPr="000149D5">
        <w:rPr>
          <w:rFonts w:ascii="Calibri" w:eastAsia="Times New Roman" w:hAnsi="Calibri" w:cs="Calibri"/>
          <w:szCs w:val="20"/>
          <w:lang w:eastAsia="ru-RU"/>
        </w:rPr>
        <w:t xml:space="preserve"> указывается протяженность всех ранее введенных и вводимых в эксплуатацию участков или частей линейного объекта.</w:t>
      </w:r>
    </w:p>
    <w:p w14:paraId="531BBC04"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20" w:name="P498"/>
      <w:bookmarkEnd w:id="120"/>
      <w:r w:rsidRPr="000149D5">
        <w:rPr>
          <w:rFonts w:ascii="Calibri" w:eastAsia="Times New Roman" w:hAnsi="Calibri" w:cs="Calibri"/>
          <w:szCs w:val="20"/>
          <w:lang w:eastAsia="ru-RU"/>
        </w:rPr>
        <w:t>&lt;26&gt; Заполняется в случае, если подано заявление о выдаче разрешения на ввод объекта в эксплуатацию в отношении этапа строительства, реконструкции, являющегося строительством, реконструкцией части линейного объекта,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(далее в настоящей сноске - этап), либо в случае, если подано заявление о выдаче разрешения на ввод объекта в эксплуатацию линейного объекта, в отношении которого осуществлена реконструкция, предусматривающая изменение участка (участков) или части (частей) такого линейного объекта, влекущая изменение протяженности линейного объекта.</w:t>
      </w:r>
    </w:p>
    <w:p w14:paraId="6A08BD6B"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0149D5">
        <w:rPr>
          <w:rFonts w:ascii="Calibri" w:eastAsia="Times New Roman" w:hAnsi="Calibri" w:cs="Calibri"/>
          <w:szCs w:val="20"/>
          <w:lang w:eastAsia="ru-RU"/>
        </w:rPr>
        <w:t xml:space="preserve">В данных случаях, в </w:t>
      </w:r>
      <w:hyperlink w:anchor="P442" w:history="1">
        <w:r w:rsidRPr="000149D5">
          <w:rPr>
            <w:rFonts w:ascii="Calibri" w:eastAsia="Times New Roman" w:hAnsi="Calibri" w:cs="Calibri"/>
            <w:color w:val="0000FF"/>
            <w:szCs w:val="20"/>
            <w:lang w:eastAsia="ru-RU"/>
          </w:rPr>
          <w:t>строке 7.X.2.1</w:t>
        </w:r>
      </w:hyperlink>
      <w:r w:rsidRPr="000149D5">
        <w:rPr>
          <w:rFonts w:ascii="Calibri" w:eastAsia="Times New Roman" w:hAnsi="Calibri" w:cs="Calibri"/>
          <w:szCs w:val="20"/>
          <w:lang w:eastAsia="ru-RU"/>
        </w:rPr>
        <w:t xml:space="preserve"> указывается протяженность этапа, вводимого в эксплуатацию, либо указывается протяженность соответствующего участка или части линейного объекта.</w:t>
      </w:r>
    </w:p>
    <w:p w14:paraId="6C579526" w14:textId="77777777" w:rsidR="000149D5" w:rsidRPr="000149D5" w:rsidRDefault="000149D5" w:rsidP="000149D5">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21" w:name="P500"/>
      <w:bookmarkEnd w:id="121"/>
      <w:r w:rsidRPr="000149D5">
        <w:rPr>
          <w:rFonts w:ascii="Calibri" w:eastAsia="Times New Roman" w:hAnsi="Calibri" w:cs="Calibri"/>
          <w:szCs w:val="20"/>
          <w:lang w:eastAsia="ru-RU"/>
        </w:rPr>
        <w:lastRenderedPageBreak/>
        <w:t>&lt;27&gt; При наличии указываются основные характеристики линейного объекта в объеме, необходимом для осуществления государственного кадастрового учета такого объекта (объем, глубина, глубина залегания), также могут быть указаны иные, не указанные выше, характеристики линейного объекта.</w:t>
      </w:r>
    </w:p>
    <w:p w14:paraId="7701C67E"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p w14:paraId="1A28BB00" w14:textId="77777777" w:rsidR="000149D5" w:rsidRPr="000149D5" w:rsidRDefault="000149D5" w:rsidP="000149D5">
      <w:pPr>
        <w:widowControl w:val="0"/>
        <w:autoSpaceDE w:val="0"/>
        <w:autoSpaceDN w:val="0"/>
        <w:spacing w:after="0" w:line="240" w:lineRule="auto"/>
        <w:jc w:val="both"/>
        <w:rPr>
          <w:rFonts w:ascii="Calibri" w:eastAsia="Times New Roman" w:hAnsi="Calibri" w:cs="Calibri"/>
          <w:szCs w:val="20"/>
          <w:lang w:eastAsia="ru-RU"/>
        </w:rPr>
      </w:pPr>
    </w:p>
    <w:p w14:paraId="279A9FC8" w14:textId="77777777" w:rsidR="000149D5" w:rsidRPr="000149D5" w:rsidRDefault="000149D5" w:rsidP="000149D5">
      <w:pPr>
        <w:widowControl w:val="0"/>
        <w:pBdr>
          <w:top w:val="single" w:sz="6" w:space="0" w:color="auto"/>
        </w:pBdr>
        <w:autoSpaceDE w:val="0"/>
        <w:autoSpaceDN w:val="0"/>
        <w:spacing w:before="100" w:after="100" w:line="240" w:lineRule="auto"/>
        <w:jc w:val="both"/>
        <w:rPr>
          <w:rFonts w:ascii="Calibri" w:eastAsia="Times New Roman" w:hAnsi="Calibri" w:cs="Calibri"/>
          <w:sz w:val="2"/>
          <w:szCs w:val="2"/>
          <w:lang w:eastAsia="ru-RU"/>
        </w:rPr>
      </w:pPr>
    </w:p>
    <w:p w14:paraId="0A248C7D" w14:textId="77777777" w:rsidR="00087EFD" w:rsidRDefault="000149D5"/>
    <w:sectPr w:rsidR="00087EFD" w:rsidSect="00513224">
      <w:pgSz w:w="12240" w:h="15840"/>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749"/>
    <w:rsid w:val="000149D5"/>
    <w:rsid w:val="001F4501"/>
    <w:rsid w:val="002D0749"/>
    <w:rsid w:val="00B84031"/>
    <w:rsid w:val="00BC1D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EA0FA"/>
  <w15:chartTrackingRefBased/>
  <w15:docId w15:val="{D736A1D0-D7BB-4117-BB0D-4A585E75A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0149D5"/>
  </w:style>
  <w:style w:type="paragraph" w:customStyle="1" w:styleId="ConsPlusNormal">
    <w:name w:val="ConsPlusNormal"/>
    <w:rsid w:val="000149D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149D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149D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149D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149D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0149D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149D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149D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91CF0597AB81376DA747ADF0E8A1EC9C63E2C67CCA92E626172B7F1B988573332E34592EBE5AB755CB2A0258E66DD0691D3511F1911D0ADX0bFO" TargetMode="External"/><Relationship Id="rId18" Type="http://schemas.openxmlformats.org/officeDocument/2006/relationships/hyperlink" Target="consultantplus://offline/ref=A91CF0597AB81376DA747ADF0E8A1EC9C63F2368C9AA2E626172B7F1B988573332E34590EAECA97F09E8B021C733D41895CA4F1A0711XDb2O" TargetMode="External"/><Relationship Id="rId26" Type="http://schemas.openxmlformats.org/officeDocument/2006/relationships/hyperlink" Target="consultantplus://offline/ref=A91CF0597AB81376DA747ADF0E8A1EC9C63F2368C9AA2E626172B7F1B988573332E34590EBE1A27F09E8B021C733D41895CA4F1A0711XDb2O" TargetMode="External"/><Relationship Id="rId39" Type="http://schemas.openxmlformats.org/officeDocument/2006/relationships/fontTable" Target="fontTable.xml"/><Relationship Id="rId21" Type="http://schemas.openxmlformats.org/officeDocument/2006/relationships/hyperlink" Target="consultantplus://offline/ref=A91CF0597AB81376DA747ADF0E8A1EC9C63F2368C9AA2E626172B7F1B988573332E34590E9E4A27F09E8B021C733D41895CA4F1A0711XDb2O" TargetMode="External"/><Relationship Id="rId34" Type="http://schemas.openxmlformats.org/officeDocument/2006/relationships/hyperlink" Target="consultantplus://offline/ref=A91CF0597AB81376DA747ADF0E8A1EC9C63C2464C9AE2E626172B7F1B988573332E34590ECE0A0200CFDA179CA37CE0692D3531805X1b1O" TargetMode="External"/><Relationship Id="rId7" Type="http://schemas.openxmlformats.org/officeDocument/2006/relationships/hyperlink" Target="consultantplus://offline/ref=A91CF0597AB81376DA747ADF0E8A1EC9C63F2C65CEAF2E626172B7F1B988573332E34592EBE5AB7654B2A0258E66DD0691D3511F1911D0ADX0bFO" TargetMode="External"/><Relationship Id="rId12" Type="http://schemas.openxmlformats.org/officeDocument/2006/relationships/hyperlink" Target="consultantplus://offline/ref=A91CF0597AB81376DA747ADF0E8A1EC9C63F2C60CAAC2E626172B7F1B988573332E34592E9E4A37F09E8B021C733D41895CA4F1A0711XDb2O" TargetMode="External"/><Relationship Id="rId17" Type="http://schemas.openxmlformats.org/officeDocument/2006/relationships/hyperlink" Target="consultantplus://offline/ref=A91CF0597AB81376DA747ADF0E8A1EC9C63F2368C9AA2E626172B7F1B988573332E34590E9ECAA7F09E8B021C733D41895CA4F1A0711XDb2O" TargetMode="External"/><Relationship Id="rId25" Type="http://schemas.openxmlformats.org/officeDocument/2006/relationships/hyperlink" Target="consultantplus://offline/ref=A91CF0597AB81376DA747ADF0E8A1EC9C63F2368C9AA2E626172B7F1B988573332E34590EBE0AA7F09E8B021C733D41895CA4F1A0711XDb2O" TargetMode="External"/><Relationship Id="rId33" Type="http://schemas.openxmlformats.org/officeDocument/2006/relationships/hyperlink" Target="consultantplus://offline/ref=A91CF0597AB81376DA747ADF0E8A1EC9C63F2368C9AA2E626172B7F1B988573332E34590EBE3AB7F09E8B021C733D41895CA4F1A0711XDb2O" TargetMode="External"/><Relationship Id="rId38" Type="http://schemas.openxmlformats.org/officeDocument/2006/relationships/hyperlink" Target="consultantplus://offline/ref=A91CF0597AB81376DA747ADF0E8A1EC9C63C2464C9AE2E626172B7F1B988573332E34590ECE0A0200CFDA179CA37CE0692D3531805X1b1O" TargetMode="External"/><Relationship Id="rId2" Type="http://schemas.openxmlformats.org/officeDocument/2006/relationships/settings" Target="settings.xml"/><Relationship Id="rId16" Type="http://schemas.openxmlformats.org/officeDocument/2006/relationships/hyperlink" Target="consultantplus://offline/ref=A91CF0597AB81376DA747ADF0E8A1EC9C63F2368C9AA2E626172B7F1B988573332E34590EAECA97F09E8B021C733D41895CA4F1A0711XDb2O" TargetMode="External"/><Relationship Id="rId20" Type="http://schemas.openxmlformats.org/officeDocument/2006/relationships/hyperlink" Target="consultantplus://offline/ref=A91CF0597AB81376DA747ADF0E8A1EC9C63F2368C9AA2E626172B7F1B988573332E34590EAECA97F09E8B021C733D41895CA4F1A0711XDb2O" TargetMode="External"/><Relationship Id="rId29" Type="http://schemas.openxmlformats.org/officeDocument/2006/relationships/hyperlink" Target="consultantplus://offline/ref=A91CF0597AB81376DA747ADF0E8A1EC9C63F2263CAA32E626172B7F1B988573332E34590E9E4A27F09E8B021C733D41895CA4F1A0711XDb2O" TargetMode="External"/><Relationship Id="rId1" Type="http://schemas.openxmlformats.org/officeDocument/2006/relationships/styles" Target="styles.xml"/><Relationship Id="rId6" Type="http://schemas.openxmlformats.org/officeDocument/2006/relationships/hyperlink" Target="consultantplus://offline/ref=A91CF0597AB81376DA747ADF0E8A1EC9C63F2C65CEAF2E626172B7F1B988573332E34592EBE5AB7655B2A0258E66DD0691D3511F1911D0ADX0bFO" TargetMode="External"/><Relationship Id="rId11" Type="http://schemas.openxmlformats.org/officeDocument/2006/relationships/hyperlink" Target="consultantplus://offline/ref=A91CF0597AB81376DA747ADF0E8A1EC9C63F2263CAA32E626172B7F1B988573332E34590E9EDA0200CFDA179CA37CE0692D3531805X1b1O" TargetMode="External"/><Relationship Id="rId24" Type="http://schemas.openxmlformats.org/officeDocument/2006/relationships/hyperlink" Target="consultantplus://offline/ref=A91CF0597AB81376DA747ADF0E8A1EC9C63F2368C9AA2E626172B7F1B988573332E34590EBE0AB7F09E8B021C733D41895CA4F1A0711XDb2O" TargetMode="External"/><Relationship Id="rId32" Type="http://schemas.openxmlformats.org/officeDocument/2006/relationships/hyperlink" Target="consultantplus://offline/ref=A91CF0597AB81376DA747ADF0E8A1EC9C63F2368C9AA2E626172B7F1B988573332E34590EBE0AF7F09E8B021C733D41895CA4F1A0711XDb2O" TargetMode="External"/><Relationship Id="rId37" Type="http://schemas.openxmlformats.org/officeDocument/2006/relationships/hyperlink" Target="consultantplus://offline/ref=A91CF0597AB81376DA747ADF0E8A1EC9C63E2C67CCA92E626172B7F1B988573332E34592EBE5AB735EB2A0258E66DD0691D3511F1911D0ADX0bFO" TargetMode="External"/><Relationship Id="rId40" Type="http://schemas.openxmlformats.org/officeDocument/2006/relationships/theme" Target="theme/theme1.xml"/><Relationship Id="rId5" Type="http://schemas.openxmlformats.org/officeDocument/2006/relationships/hyperlink" Target="consultantplus://offline/ref=A91CF0597AB81376DA747ADF0E8A1EC9C63F2368C9AA2E626172B7F1B988573332E34592ECE0AA7F09E8B021C733D41895CA4F1A0711XDb2O" TargetMode="External"/><Relationship Id="rId15" Type="http://schemas.openxmlformats.org/officeDocument/2006/relationships/hyperlink" Target="consultantplus://offline/ref=A91CF0597AB81376DA747ADF0E8A1EC9C63F2368C9AA2E626172B7F1B988573332E34590E9ECAA7F09E8B021C733D41895CA4F1A0711XDb2O" TargetMode="External"/><Relationship Id="rId23" Type="http://schemas.openxmlformats.org/officeDocument/2006/relationships/hyperlink" Target="consultantplus://offline/ref=A91CF0597AB81376DA747ADF0E8A1EC9C63F2368C9AA2E626172B7F1B988573332E34590EBE1A27F09E8B021C733D41895CA4F1A0711XDb2O" TargetMode="External"/><Relationship Id="rId28" Type="http://schemas.openxmlformats.org/officeDocument/2006/relationships/hyperlink" Target="consultantplus://offline/ref=A91CF0597AB81376DA747ADF0E8A1EC9C63F2368C9AA2E626172B7F1B988573332E34590EBE0AA7F09E8B021C733D41895CA4F1A0711XDb2O" TargetMode="External"/><Relationship Id="rId36" Type="http://schemas.openxmlformats.org/officeDocument/2006/relationships/hyperlink" Target="consultantplus://offline/ref=A91CF0597AB81376DA747ADF0E8A1EC9C63E2C67CCA92E626172B7F1B988573332E34592EBE5AB755CB2A0258E66DD0691D3511F1911D0ADX0bFO" TargetMode="External"/><Relationship Id="rId10" Type="http://schemas.openxmlformats.org/officeDocument/2006/relationships/hyperlink" Target="consultantplus://offline/ref=A91CF0597AB81376DA747ADF0E8A1EC9C63F2368C9AA2E626172B7F1B988573332E34590EBE3AB7F09E8B021C733D41895CA4F1A0711XDb2O" TargetMode="External"/><Relationship Id="rId19" Type="http://schemas.openxmlformats.org/officeDocument/2006/relationships/hyperlink" Target="consultantplus://offline/ref=A91CF0597AB81376DA747ADF0E8A1EC9C63F2368C9AA2E626172B7F1B988573332E34590E9ECAA7F09E8B021C733D41895CA4F1A0711XDb2O" TargetMode="External"/><Relationship Id="rId31" Type="http://schemas.openxmlformats.org/officeDocument/2006/relationships/hyperlink" Target="consultantplus://offline/ref=A91CF0597AB81376DA747ADF0E8A1EC9C63F2368C9AA2E626172B7F1B988573332E34590EBE0AF7F09E8B021C733D41895CA4F1A0711XDb2O" TargetMode="External"/><Relationship Id="rId4" Type="http://schemas.openxmlformats.org/officeDocument/2006/relationships/hyperlink" Target="consultantplus://offline/ref=A91CF0597AB81376DA747ADF0E8A1EC9C63F2368C9AA2E626172B7F1B988573332E34592E2ECA0200CFDA179CA37CE0692D3531805X1b1O" TargetMode="External"/><Relationship Id="rId9" Type="http://schemas.openxmlformats.org/officeDocument/2006/relationships/hyperlink" Target="consultantplus://offline/ref=A91CF0597AB81376DA747ADF0E8A1EC9C63F2368C9AA2E626172B7F1B988573332E34590EBE0AF7F09E8B021C733D41895CA4F1A0711XDb2O" TargetMode="External"/><Relationship Id="rId14" Type="http://schemas.openxmlformats.org/officeDocument/2006/relationships/hyperlink" Target="consultantplus://offline/ref=A91CF0597AB81376DA747ADF0E8A1EC9C63E2C67CCA92E626172B7F1B988573332E34592EBE5AB735EB2A0258E66DD0691D3511F1911D0ADX0bFO" TargetMode="External"/><Relationship Id="rId22" Type="http://schemas.openxmlformats.org/officeDocument/2006/relationships/hyperlink" Target="consultantplus://offline/ref=A91CF0597AB81376DA747ADF0E8A1EC9C63F2368C9AA2E626172B7F1B988573332E34590EEE0A87F09E8B021C733D41895CA4F1A0711XDb2O" TargetMode="External"/><Relationship Id="rId27" Type="http://schemas.openxmlformats.org/officeDocument/2006/relationships/hyperlink" Target="consultantplus://offline/ref=A91CF0597AB81376DA747ADF0E8A1EC9C63F2368C9AA2E626172B7F1B988573332E34590EBE0AB7F09E8B021C733D41895CA4F1A0711XDb2O" TargetMode="External"/><Relationship Id="rId30" Type="http://schemas.openxmlformats.org/officeDocument/2006/relationships/hyperlink" Target="consultantplus://offline/ref=A91CF0597AB81376DA747ADF0E8A1EC9C63F2263CAA32E626172B7F1B988573332E34590E9E4A27F09E8B021C733D41895CA4F1A0711XDb2O" TargetMode="External"/><Relationship Id="rId35" Type="http://schemas.openxmlformats.org/officeDocument/2006/relationships/hyperlink" Target="consultantplus://offline/ref=A91CF0597AB81376DA747ADF0E8A1EC9C63F2C60CAAC2E626172B7F1B988573332E34592E9E4A37F09E8B021C733D41895CA4F1A0711XDb2O" TargetMode="External"/><Relationship Id="rId8" Type="http://schemas.openxmlformats.org/officeDocument/2006/relationships/hyperlink" Target="consultantplus://offline/ref=A91CF0597AB81376DA747ADF0E8A1EC9C3392368CBA92E626172B7F1B988573320E31D9EEBE1B5745AA7F674C8X3b1O"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9043</Words>
  <Characters>51549</Characters>
  <Application>Microsoft Office Word</Application>
  <DocSecurity>0</DocSecurity>
  <Lines>429</Lines>
  <Paragraphs>120</Paragraphs>
  <ScaleCrop>false</ScaleCrop>
  <Company/>
  <LinksUpToDate>false</LinksUpToDate>
  <CharactersWithSpaces>60472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Пенза Большая Волга</dc:creator>
  <cp:keywords/>
  <dc:description/>
  <cp:lastModifiedBy>Пенза Большая Волга</cp:lastModifiedBy>
  <cp:revision>2</cp:revision>
  <dcterms:created xsi:type="dcterms:W3CDTF">2022-07-04T14:27:00Z</dcterms:created>
  <dcterms:modified xsi:type="dcterms:W3CDTF">2022-07-04T14:27:00Z</dcterms:modified>
</cp:coreProperties>
</file>