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95EAA7" w14:textId="77777777" w:rsidR="0040654D" w:rsidRDefault="0040654D" w:rsidP="0040654D">
      <w:pPr>
        <w:ind w:left="4836" w:right="660"/>
        <w:jc w:val="center"/>
        <w:rPr>
          <w:sz w:val="24"/>
        </w:rPr>
      </w:pP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Ассоциацию</w:t>
      </w:r>
    </w:p>
    <w:p w14:paraId="7C580D36" w14:textId="77777777" w:rsidR="0040654D" w:rsidRDefault="0040654D" w:rsidP="0040654D">
      <w:pPr>
        <w:ind w:left="4179"/>
        <w:jc w:val="center"/>
        <w:rPr>
          <w:sz w:val="24"/>
        </w:rPr>
      </w:pPr>
      <w:r>
        <w:rPr>
          <w:sz w:val="24"/>
        </w:rPr>
        <w:t>«Национальное</w:t>
      </w:r>
      <w:r>
        <w:rPr>
          <w:spacing w:val="-4"/>
          <w:sz w:val="24"/>
        </w:rPr>
        <w:t xml:space="preserve"> </w:t>
      </w:r>
      <w:r>
        <w:rPr>
          <w:sz w:val="24"/>
        </w:rPr>
        <w:t>объединение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строителей»</w:t>
      </w:r>
    </w:p>
    <w:p w14:paraId="58FFDD42" w14:textId="77777777" w:rsidR="0040654D" w:rsidRDefault="0040654D" w:rsidP="0040654D">
      <w:pPr>
        <w:pStyle w:val="a3"/>
        <w:spacing w:before="9"/>
        <w:rPr>
          <w:sz w:val="31"/>
        </w:rPr>
      </w:pPr>
    </w:p>
    <w:p w14:paraId="6AD80491" w14:textId="77777777" w:rsidR="0040654D" w:rsidRDefault="0040654D" w:rsidP="0040654D">
      <w:pPr>
        <w:pStyle w:val="1"/>
        <w:spacing w:line="322" w:lineRule="exact"/>
        <w:ind w:right="1755"/>
      </w:pPr>
      <w:r>
        <w:t>ЗАЯВЛЕНИЕ</w:t>
      </w:r>
    </w:p>
    <w:p w14:paraId="7C341579" w14:textId="77777777" w:rsidR="0040654D" w:rsidRDefault="0040654D" w:rsidP="0040654D">
      <w:pPr>
        <w:ind w:left="666" w:right="744"/>
        <w:jc w:val="center"/>
        <w:rPr>
          <w:b/>
          <w:sz w:val="28"/>
        </w:rPr>
      </w:pPr>
      <w:r>
        <w:rPr>
          <w:b/>
          <w:sz w:val="28"/>
        </w:rPr>
        <w:t>об исключении сведений из Национального реестра специалистов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области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строительства</w:t>
      </w:r>
    </w:p>
    <w:p w14:paraId="7528CB40" w14:textId="77777777" w:rsidR="0040654D" w:rsidRDefault="0040654D" w:rsidP="0040654D">
      <w:pPr>
        <w:pStyle w:val="a3"/>
        <w:spacing w:before="6"/>
        <w:rPr>
          <w:b/>
          <w:sz w:val="27"/>
        </w:rPr>
      </w:pPr>
    </w:p>
    <w:p w14:paraId="390A3FAD" w14:textId="77777777" w:rsidR="0040654D" w:rsidRDefault="0040654D" w:rsidP="0040654D">
      <w:pPr>
        <w:pStyle w:val="a5"/>
        <w:numPr>
          <w:ilvl w:val="0"/>
          <w:numId w:val="1"/>
        </w:numPr>
        <w:tabs>
          <w:tab w:val="left" w:pos="559"/>
        </w:tabs>
        <w:ind w:hanging="361"/>
        <w:jc w:val="both"/>
        <w:rPr>
          <w:sz w:val="28"/>
        </w:rPr>
      </w:pPr>
      <w:r>
        <w:rPr>
          <w:sz w:val="28"/>
        </w:rPr>
        <w:t>Сведения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заявителе</w:t>
      </w:r>
    </w:p>
    <w:p w14:paraId="59399934" w14:textId="77777777" w:rsidR="0040654D" w:rsidRDefault="0040654D" w:rsidP="0040654D">
      <w:pPr>
        <w:pStyle w:val="a3"/>
        <w:spacing w:before="4" w:after="1"/>
        <w:rPr>
          <w:sz w:val="11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9367"/>
      </w:tblGrid>
      <w:tr w:rsidR="0040654D" w14:paraId="3C2EB81E" w14:textId="77777777" w:rsidTr="003F6545">
        <w:trPr>
          <w:trHeight w:val="292"/>
        </w:trPr>
        <w:tc>
          <w:tcPr>
            <w:tcW w:w="9367" w:type="dxa"/>
            <w:tcBorders>
              <w:bottom w:val="single" w:sz="4" w:space="0" w:color="000000"/>
            </w:tcBorders>
          </w:tcPr>
          <w:p w14:paraId="11B73310" w14:textId="77777777" w:rsidR="0040654D" w:rsidRDefault="0040654D" w:rsidP="003F6545">
            <w:pPr>
              <w:pStyle w:val="TableParagraph"/>
              <w:spacing w:line="266" w:lineRule="exact"/>
              <w:ind w:left="200"/>
              <w:rPr>
                <w:sz w:val="24"/>
              </w:rPr>
            </w:pPr>
            <w:r>
              <w:rPr>
                <w:sz w:val="24"/>
              </w:rPr>
              <w:t>1.1.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Заявитель:</w:t>
            </w:r>
          </w:p>
        </w:tc>
      </w:tr>
      <w:tr w:rsidR="0040654D" w14:paraId="07749236" w14:textId="77777777" w:rsidTr="003F6545">
        <w:trPr>
          <w:trHeight w:val="727"/>
        </w:trPr>
        <w:tc>
          <w:tcPr>
            <w:tcW w:w="9367" w:type="dxa"/>
            <w:tcBorders>
              <w:top w:val="single" w:sz="4" w:space="0" w:color="000000"/>
              <w:bottom w:val="single" w:sz="4" w:space="0" w:color="000000"/>
            </w:tcBorders>
          </w:tcPr>
          <w:p w14:paraId="675A1F6D" w14:textId="77777777" w:rsidR="0040654D" w:rsidRPr="0040654D" w:rsidRDefault="0040654D" w:rsidP="003F6545">
            <w:pPr>
              <w:pStyle w:val="TableParagraph"/>
              <w:spacing w:before="133"/>
              <w:ind w:left="2242"/>
              <w:rPr>
                <w:sz w:val="20"/>
                <w:lang w:val="ru-RU"/>
              </w:rPr>
            </w:pPr>
            <w:r w:rsidRPr="0040654D">
              <w:rPr>
                <w:sz w:val="20"/>
                <w:lang w:val="ru-RU"/>
              </w:rPr>
              <w:t>(фамилия,</w:t>
            </w:r>
            <w:r w:rsidRPr="0040654D">
              <w:rPr>
                <w:spacing w:val="-4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имя</w:t>
            </w:r>
            <w:r w:rsidRPr="0040654D">
              <w:rPr>
                <w:spacing w:val="-4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и</w:t>
            </w:r>
            <w:r w:rsidRPr="0040654D">
              <w:rPr>
                <w:spacing w:val="-4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отчество</w:t>
            </w:r>
            <w:r w:rsidRPr="0040654D">
              <w:rPr>
                <w:spacing w:val="-3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заявителя –</w:t>
            </w:r>
            <w:r w:rsidRPr="0040654D">
              <w:rPr>
                <w:spacing w:val="-2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физического</w:t>
            </w:r>
            <w:r w:rsidRPr="0040654D">
              <w:rPr>
                <w:spacing w:val="-2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лица; полное</w:t>
            </w:r>
            <w:r w:rsidRPr="0040654D">
              <w:rPr>
                <w:spacing w:val="-3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наименование</w:t>
            </w:r>
          </w:p>
        </w:tc>
      </w:tr>
      <w:tr w:rsidR="0040654D" w14:paraId="5EEE7873" w14:textId="77777777" w:rsidTr="003F6545">
        <w:trPr>
          <w:trHeight w:val="442"/>
        </w:trPr>
        <w:tc>
          <w:tcPr>
            <w:tcW w:w="9367" w:type="dxa"/>
            <w:tcBorders>
              <w:top w:val="single" w:sz="4" w:space="0" w:color="000000"/>
            </w:tcBorders>
          </w:tcPr>
          <w:p w14:paraId="1E19CD87" w14:textId="77777777" w:rsidR="0040654D" w:rsidRPr="0040654D" w:rsidRDefault="0040654D" w:rsidP="003F6545">
            <w:pPr>
              <w:pStyle w:val="TableParagraph"/>
              <w:spacing w:before="132"/>
              <w:ind w:left="730"/>
              <w:rPr>
                <w:sz w:val="20"/>
                <w:lang w:val="ru-RU"/>
              </w:rPr>
            </w:pPr>
            <w:r w:rsidRPr="0040654D">
              <w:rPr>
                <w:sz w:val="20"/>
                <w:lang w:val="ru-RU"/>
              </w:rPr>
              <w:t>юридического</w:t>
            </w:r>
            <w:r w:rsidRPr="0040654D">
              <w:rPr>
                <w:spacing w:val="-6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лица,</w:t>
            </w:r>
            <w:r w:rsidRPr="0040654D">
              <w:rPr>
                <w:spacing w:val="-5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ОГРН;</w:t>
            </w:r>
            <w:r w:rsidRPr="0040654D">
              <w:rPr>
                <w:spacing w:val="-4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фамилия,</w:t>
            </w:r>
            <w:r w:rsidRPr="0040654D">
              <w:rPr>
                <w:spacing w:val="-6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имя,</w:t>
            </w:r>
            <w:r w:rsidRPr="0040654D">
              <w:rPr>
                <w:spacing w:val="-6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отчество</w:t>
            </w:r>
            <w:r w:rsidRPr="0040654D">
              <w:rPr>
                <w:spacing w:val="-6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индивидуального</w:t>
            </w:r>
            <w:r w:rsidRPr="0040654D">
              <w:rPr>
                <w:spacing w:val="-5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предпринимателя,</w:t>
            </w:r>
            <w:r w:rsidRPr="0040654D">
              <w:rPr>
                <w:spacing w:val="-6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ОГРНИП)</w:t>
            </w:r>
          </w:p>
        </w:tc>
      </w:tr>
      <w:tr w:rsidR="0040654D" w14:paraId="10D58098" w14:textId="77777777" w:rsidTr="003F6545">
        <w:trPr>
          <w:trHeight w:val="440"/>
        </w:trPr>
        <w:tc>
          <w:tcPr>
            <w:tcW w:w="9367" w:type="dxa"/>
          </w:tcPr>
          <w:p w14:paraId="7D8FCDC2" w14:textId="77777777" w:rsidR="0040654D" w:rsidRPr="0040654D" w:rsidRDefault="0040654D" w:rsidP="003F6545">
            <w:pPr>
              <w:pStyle w:val="TableParagraph"/>
              <w:tabs>
                <w:tab w:val="left" w:pos="5130"/>
                <w:tab w:val="left" w:pos="9419"/>
              </w:tabs>
              <w:spacing w:before="70"/>
              <w:ind w:left="200" w:right="-58"/>
              <w:rPr>
                <w:sz w:val="24"/>
                <w:lang w:val="ru-RU"/>
              </w:rPr>
            </w:pPr>
            <w:r w:rsidRPr="0040654D">
              <w:rPr>
                <w:sz w:val="24"/>
                <w:lang w:val="ru-RU"/>
              </w:rPr>
              <w:t>1.2.</w:t>
            </w:r>
            <w:r w:rsidRPr="0040654D">
              <w:rPr>
                <w:spacing w:val="1"/>
                <w:sz w:val="24"/>
                <w:lang w:val="ru-RU"/>
              </w:rPr>
              <w:t xml:space="preserve"> </w:t>
            </w:r>
            <w:r w:rsidRPr="0040654D">
              <w:rPr>
                <w:sz w:val="24"/>
                <w:lang w:val="ru-RU"/>
              </w:rPr>
              <w:t>Адрес</w:t>
            </w:r>
            <w:r w:rsidRPr="0040654D">
              <w:rPr>
                <w:spacing w:val="-3"/>
                <w:sz w:val="24"/>
                <w:lang w:val="ru-RU"/>
              </w:rPr>
              <w:t xml:space="preserve"> </w:t>
            </w:r>
            <w:r w:rsidRPr="0040654D">
              <w:rPr>
                <w:sz w:val="24"/>
                <w:lang w:val="ru-RU"/>
              </w:rPr>
              <w:t>электронной</w:t>
            </w:r>
            <w:r w:rsidRPr="0040654D">
              <w:rPr>
                <w:spacing w:val="-4"/>
                <w:sz w:val="24"/>
                <w:lang w:val="ru-RU"/>
              </w:rPr>
              <w:t xml:space="preserve"> </w:t>
            </w:r>
            <w:r w:rsidRPr="0040654D">
              <w:rPr>
                <w:sz w:val="24"/>
                <w:lang w:val="ru-RU"/>
              </w:rPr>
              <w:t>почты</w:t>
            </w:r>
            <w:r w:rsidRPr="0040654D">
              <w:rPr>
                <w:spacing w:val="-2"/>
                <w:sz w:val="24"/>
                <w:lang w:val="ru-RU"/>
              </w:rPr>
              <w:t xml:space="preserve"> </w:t>
            </w:r>
            <w:r w:rsidRPr="0040654D">
              <w:rPr>
                <w:sz w:val="24"/>
                <w:lang w:val="ru-RU"/>
              </w:rPr>
              <w:t>(при</w:t>
            </w:r>
            <w:r w:rsidRPr="0040654D">
              <w:rPr>
                <w:spacing w:val="-3"/>
                <w:sz w:val="24"/>
                <w:lang w:val="ru-RU"/>
              </w:rPr>
              <w:t xml:space="preserve"> </w:t>
            </w:r>
            <w:r w:rsidRPr="0040654D">
              <w:rPr>
                <w:sz w:val="24"/>
                <w:lang w:val="ru-RU"/>
              </w:rPr>
              <w:t>наличии):</w:t>
            </w:r>
            <w:r w:rsidRPr="0040654D">
              <w:rPr>
                <w:sz w:val="24"/>
                <w:lang w:val="ru-RU"/>
              </w:rPr>
              <w:tab/>
            </w:r>
            <w:r w:rsidRPr="0040654D">
              <w:rPr>
                <w:sz w:val="24"/>
                <w:u w:val="single"/>
                <w:lang w:val="ru-RU"/>
              </w:rPr>
              <w:t xml:space="preserve"> </w:t>
            </w:r>
            <w:r w:rsidRPr="0040654D">
              <w:rPr>
                <w:sz w:val="24"/>
                <w:u w:val="single"/>
                <w:lang w:val="ru-RU"/>
              </w:rPr>
              <w:tab/>
            </w:r>
          </w:p>
        </w:tc>
      </w:tr>
      <w:tr w:rsidR="0040654D" w14:paraId="11BE568C" w14:textId="77777777" w:rsidTr="003F6545">
        <w:trPr>
          <w:trHeight w:val="428"/>
        </w:trPr>
        <w:tc>
          <w:tcPr>
            <w:tcW w:w="9367" w:type="dxa"/>
          </w:tcPr>
          <w:p w14:paraId="69B2F719" w14:textId="77777777" w:rsidR="0040654D" w:rsidRPr="0040654D" w:rsidRDefault="0040654D" w:rsidP="003F6545">
            <w:pPr>
              <w:pStyle w:val="TableParagraph"/>
              <w:tabs>
                <w:tab w:val="left" w:pos="7264"/>
                <w:tab w:val="left" w:pos="9421"/>
              </w:tabs>
              <w:spacing w:before="76"/>
              <w:ind w:left="200" w:right="-58"/>
              <w:rPr>
                <w:sz w:val="24"/>
                <w:lang w:val="ru-RU"/>
              </w:rPr>
            </w:pPr>
            <w:r w:rsidRPr="0040654D">
              <w:rPr>
                <w:sz w:val="24"/>
                <w:lang w:val="ru-RU"/>
              </w:rPr>
              <w:t>1.3. Адрес</w:t>
            </w:r>
            <w:r w:rsidRPr="0040654D">
              <w:rPr>
                <w:spacing w:val="-4"/>
                <w:sz w:val="24"/>
                <w:lang w:val="ru-RU"/>
              </w:rPr>
              <w:t xml:space="preserve"> </w:t>
            </w:r>
            <w:r w:rsidRPr="0040654D">
              <w:rPr>
                <w:sz w:val="24"/>
                <w:lang w:val="ru-RU"/>
              </w:rPr>
              <w:t>для</w:t>
            </w:r>
            <w:r w:rsidRPr="0040654D">
              <w:rPr>
                <w:spacing w:val="-3"/>
                <w:sz w:val="24"/>
                <w:lang w:val="ru-RU"/>
              </w:rPr>
              <w:t xml:space="preserve"> </w:t>
            </w:r>
            <w:r w:rsidRPr="0040654D">
              <w:rPr>
                <w:sz w:val="24"/>
                <w:lang w:val="ru-RU"/>
              </w:rPr>
              <w:t>направления</w:t>
            </w:r>
            <w:r w:rsidRPr="0040654D">
              <w:rPr>
                <w:spacing w:val="-3"/>
                <w:sz w:val="24"/>
                <w:lang w:val="ru-RU"/>
              </w:rPr>
              <w:t xml:space="preserve"> </w:t>
            </w:r>
            <w:r w:rsidRPr="0040654D">
              <w:rPr>
                <w:sz w:val="24"/>
                <w:lang w:val="ru-RU"/>
              </w:rPr>
              <w:t>заявителю</w:t>
            </w:r>
            <w:r w:rsidRPr="0040654D">
              <w:rPr>
                <w:spacing w:val="-1"/>
                <w:sz w:val="24"/>
                <w:lang w:val="ru-RU"/>
              </w:rPr>
              <w:t xml:space="preserve"> </w:t>
            </w:r>
            <w:r w:rsidRPr="0040654D">
              <w:rPr>
                <w:sz w:val="24"/>
                <w:lang w:val="ru-RU"/>
              </w:rPr>
              <w:t>потовой</w:t>
            </w:r>
            <w:r w:rsidRPr="0040654D">
              <w:rPr>
                <w:spacing w:val="-3"/>
                <w:sz w:val="24"/>
                <w:lang w:val="ru-RU"/>
              </w:rPr>
              <w:t xml:space="preserve"> </w:t>
            </w:r>
            <w:r w:rsidRPr="0040654D">
              <w:rPr>
                <w:sz w:val="24"/>
                <w:lang w:val="ru-RU"/>
              </w:rPr>
              <w:t>корреспонденции:</w:t>
            </w:r>
            <w:r w:rsidRPr="0040654D">
              <w:rPr>
                <w:sz w:val="24"/>
                <w:lang w:val="ru-RU"/>
              </w:rPr>
              <w:tab/>
            </w:r>
            <w:r w:rsidRPr="0040654D">
              <w:rPr>
                <w:sz w:val="24"/>
                <w:u w:val="single"/>
                <w:lang w:val="ru-RU"/>
              </w:rPr>
              <w:t xml:space="preserve"> </w:t>
            </w:r>
            <w:r w:rsidRPr="0040654D">
              <w:rPr>
                <w:sz w:val="24"/>
                <w:u w:val="single"/>
                <w:lang w:val="ru-RU"/>
              </w:rPr>
              <w:tab/>
            </w:r>
          </w:p>
        </w:tc>
      </w:tr>
      <w:tr w:rsidR="0040654D" w14:paraId="14EE2759" w14:textId="77777777" w:rsidTr="003F6545">
        <w:trPr>
          <w:trHeight w:val="656"/>
        </w:trPr>
        <w:tc>
          <w:tcPr>
            <w:tcW w:w="9367" w:type="dxa"/>
            <w:tcBorders>
              <w:bottom w:val="single" w:sz="4" w:space="0" w:color="000000"/>
            </w:tcBorders>
          </w:tcPr>
          <w:p w14:paraId="4E0AF1E1" w14:textId="77777777" w:rsidR="0040654D" w:rsidRDefault="0040654D" w:rsidP="003F6545">
            <w:pPr>
              <w:pStyle w:val="TableParagraph"/>
              <w:spacing w:before="61"/>
              <w:ind w:left="0" w:right="260"/>
              <w:jc w:val="right"/>
              <w:rPr>
                <w:sz w:val="20"/>
              </w:rPr>
            </w:pPr>
            <w:r>
              <w:rPr>
                <w:sz w:val="20"/>
              </w:rPr>
              <w:t>(почтовый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индекс,</w:t>
            </w:r>
          </w:p>
        </w:tc>
      </w:tr>
      <w:tr w:rsidR="0040654D" w14:paraId="2BF83849" w14:textId="77777777" w:rsidTr="003F6545">
        <w:trPr>
          <w:trHeight w:val="726"/>
        </w:trPr>
        <w:tc>
          <w:tcPr>
            <w:tcW w:w="9367" w:type="dxa"/>
            <w:tcBorders>
              <w:top w:val="single" w:sz="4" w:space="0" w:color="000000"/>
              <w:bottom w:val="single" w:sz="4" w:space="0" w:color="000000"/>
            </w:tcBorders>
          </w:tcPr>
          <w:p w14:paraId="0F68364F" w14:textId="77777777" w:rsidR="0040654D" w:rsidRPr="0040654D" w:rsidRDefault="0040654D" w:rsidP="003F6545">
            <w:pPr>
              <w:pStyle w:val="TableParagraph"/>
              <w:spacing w:before="132"/>
              <w:ind w:left="1560"/>
              <w:rPr>
                <w:sz w:val="20"/>
                <w:lang w:val="ru-RU"/>
              </w:rPr>
            </w:pPr>
            <w:r w:rsidRPr="0040654D">
              <w:rPr>
                <w:sz w:val="20"/>
                <w:lang w:val="ru-RU"/>
              </w:rPr>
              <w:t>субъект</w:t>
            </w:r>
            <w:r w:rsidRPr="0040654D">
              <w:rPr>
                <w:spacing w:val="-6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Российской</w:t>
            </w:r>
            <w:r w:rsidRPr="0040654D">
              <w:rPr>
                <w:spacing w:val="-5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Федерации,</w:t>
            </w:r>
            <w:r w:rsidRPr="0040654D">
              <w:rPr>
                <w:spacing w:val="-5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район,</w:t>
            </w:r>
            <w:r w:rsidRPr="0040654D">
              <w:rPr>
                <w:spacing w:val="-4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город,</w:t>
            </w:r>
            <w:r w:rsidRPr="0040654D">
              <w:rPr>
                <w:spacing w:val="-5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внутригородское</w:t>
            </w:r>
            <w:r w:rsidRPr="0040654D">
              <w:rPr>
                <w:spacing w:val="-5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муниципальное</w:t>
            </w:r>
          </w:p>
        </w:tc>
      </w:tr>
      <w:tr w:rsidR="0040654D" w14:paraId="090B3FB4" w14:textId="77777777" w:rsidTr="003F6545">
        <w:trPr>
          <w:trHeight w:val="362"/>
        </w:trPr>
        <w:tc>
          <w:tcPr>
            <w:tcW w:w="9367" w:type="dxa"/>
            <w:tcBorders>
              <w:top w:val="single" w:sz="4" w:space="0" w:color="000000"/>
            </w:tcBorders>
          </w:tcPr>
          <w:p w14:paraId="6C941C36" w14:textId="77777777" w:rsidR="0040654D" w:rsidRPr="0040654D" w:rsidRDefault="0040654D" w:rsidP="003F6545">
            <w:pPr>
              <w:pStyle w:val="TableParagraph"/>
              <w:spacing w:before="132" w:line="210" w:lineRule="exact"/>
              <w:ind w:left="3126"/>
              <w:rPr>
                <w:sz w:val="20"/>
                <w:lang w:val="ru-RU"/>
              </w:rPr>
            </w:pPr>
            <w:r w:rsidRPr="0040654D">
              <w:rPr>
                <w:sz w:val="20"/>
                <w:lang w:val="ru-RU"/>
              </w:rPr>
              <w:t>образование,</w:t>
            </w:r>
            <w:r w:rsidRPr="0040654D">
              <w:rPr>
                <w:spacing w:val="-2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улица,</w:t>
            </w:r>
            <w:r w:rsidRPr="0040654D">
              <w:rPr>
                <w:spacing w:val="-4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дом,</w:t>
            </w:r>
            <w:r w:rsidRPr="0040654D">
              <w:rPr>
                <w:spacing w:val="-5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корпус,</w:t>
            </w:r>
            <w:r w:rsidRPr="0040654D">
              <w:rPr>
                <w:spacing w:val="-3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квартира)</w:t>
            </w:r>
          </w:p>
        </w:tc>
      </w:tr>
    </w:tbl>
    <w:p w14:paraId="0F978814" w14:textId="77777777" w:rsidR="0040654D" w:rsidRDefault="0040654D" w:rsidP="0040654D">
      <w:pPr>
        <w:pStyle w:val="a5"/>
        <w:numPr>
          <w:ilvl w:val="0"/>
          <w:numId w:val="1"/>
        </w:numPr>
        <w:tabs>
          <w:tab w:val="left" w:pos="559"/>
        </w:tabs>
        <w:spacing w:line="242" w:lineRule="auto"/>
        <w:ind w:right="335"/>
        <w:rPr>
          <w:sz w:val="28"/>
        </w:rPr>
      </w:pPr>
      <w:r>
        <w:rPr>
          <w:sz w:val="28"/>
        </w:rPr>
        <w:t>Сведения о Специалисте, в отношении которого подлежат исключению из</w:t>
      </w:r>
      <w:r>
        <w:rPr>
          <w:spacing w:val="-67"/>
          <w:sz w:val="28"/>
        </w:rPr>
        <w:t xml:space="preserve"> </w:t>
      </w:r>
      <w:r>
        <w:rPr>
          <w:sz w:val="28"/>
        </w:rPr>
        <w:t>реестра</w:t>
      </w:r>
    </w:p>
    <w:p w14:paraId="434C16C5" w14:textId="77777777" w:rsidR="0040654D" w:rsidRDefault="0040654D" w:rsidP="0040654D">
      <w:pPr>
        <w:pStyle w:val="a3"/>
        <w:spacing w:before="4"/>
        <w:rPr>
          <w:sz w:val="13"/>
        </w:rPr>
      </w:pPr>
    </w:p>
    <w:tbl>
      <w:tblPr>
        <w:tblStyle w:val="TableNormal"/>
        <w:tblW w:w="9367" w:type="dxa"/>
        <w:tblInd w:w="114" w:type="dxa"/>
        <w:tblLayout w:type="fixed"/>
        <w:tblLook w:val="01E0" w:firstRow="1" w:lastRow="1" w:firstColumn="1" w:lastColumn="1" w:noHBand="0" w:noVBand="0"/>
      </w:tblPr>
      <w:tblGrid>
        <w:gridCol w:w="9367"/>
      </w:tblGrid>
      <w:tr w:rsidR="0040654D" w14:paraId="3181E5D9" w14:textId="77777777" w:rsidTr="0040654D">
        <w:trPr>
          <w:trHeight w:val="648"/>
        </w:trPr>
        <w:tc>
          <w:tcPr>
            <w:tcW w:w="9367" w:type="dxa"/>
            <w:tcBorders>
              <w:bottom w:val="single" w:sz="4" w:space="0" w:color="000000"/>
            </w:tcBorders>
          </w:tcPr>
          <w:p w14:paraId="5912638C" w14:textId="77777777" w:rsidR="0040654D" w:rsidRDefault="0040654D" w:rsidP="003F6545">
            <w:pPr>
              <w:pStyle w:val="TableParagraph"/>
              <w:tabs>
                <w:tab w:val="left" w:pos="3430"/>
                <w:tab w:val="left" w:pos="9422"/>
              </w:tabs>
              <w:spacing w:line="266" w:lineRule="exact"/>
              <w:ind w:left="200" w:right="-58"/>
              <w:rPr>
                <w:sz w:val="24"/>
              </w:rPr>
            </w:pPr>
            <w:r>
              <w:rPr>
                <w:sz w:val="24"/>
              </w:rPr>
              <w:t>2.1.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Фамилия,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отчество:</w:t>
            </w:r>
            <w:r>
              <w:rPr>
                <w:sz w:val="24"/>
              </w:rPr>
              <w:tab/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40654D" w14:paraId="57ABFF42" w14:textId="77777777" w:rsidTr="0040654D">
        <w:trPr>
          <w:trHeight w:val="428"/>
        </w:trPr>
        <w:tc>
          <w:tcPr>
            <w:tcW w:w="9367" w:type="dxa"/>
            <w:tcBorders>
              <w:top w:val="single" w:sz="4" w:space="0" w:color="000000"/>
            </w:tcBorders>
          </w:tcPr>
          <w:p w14:paraId="7A46017C" w14:textId="77777777" w:rsidR="0040654D" w:rsidRDefault="0040654D" w:rsidP="003F6545">
            <w:pPr>
              <w:pStyle w:val="TableParagraph"/>
              <w:spacing w:before="132"/>
              <w:ind w:left="3447"/>
              <w:rPr>
                <w:sz w:val="20"/>
                <w:lang w:val="ru-RU"/>
              </w:rPr>
            </w:pPr>
            <w:r w:rsidRPr="0040654D">
              <w:rPr>
                <w:sz w:val="20"/>
                <w:lang w:val="ru-RU"/>
              </w:rPr>
              <w:t>(в</w:t>
            </w:r>
            <w:r w:rsidRPr="0040654D">
              <w:rPr>
                <w:spacing w:val="-3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соответствии</w:t>
            </w:r>
            <w:r w:rsidRPr="0040654D">
              <w:rPr>
                <w:spacing w:val="-3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с</w:t>
            </w:r>
            <w:r w:rsidRPr="0040654D">
              <w:rPr>
                <w:spacing w:val="-2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данными</w:t>
            </w:r>
            <w:r w:rsidRPr="0040654D">
              <w:rPr>
                <w:spacing w:val="-3"/>
                <w:sz w:val="20"/>
                <w:lang w:val="ru-RU"/>
              </w:rPr>
              <w:t xml:space="preserve"> </w:t>
            </w:r>
            <w:r w:rsidRPr="0040654D">
              <w:rPr>
                <w:sz w:val="20"/>
                <w:lang w:val="ru-RU"/>
              </w:rPr>
              <w:t>реестра)</w:t>
            </w:r>
          </w:p>
          <w:p w14:paraId="42FD3660" w14:textId="62EE146F" w:rsidR="0040654D" w:rsidRDefault="0040654D" w:rsidP="0040654D">
            <w:pPr>
              <w:pStyle w:val="TableParagraph"/>
              <w:spacing w:before="231"/>
              <w:ind w:left="112"/>
              <w:rPr>
                <w:sz w:val="24"/>
              </w:rPr>
            </w:pPr>
            <w:r>
              <w:rPr>
                <w:sz w:val="24"/>
                <w:lang w:val="ru-RU"/>
              </w:rPr>
              <w:t xml:space="preserve">2.2. </w:t>
            </w:r>
            <w:r>
              <w:rPr>
                <w:sz w:val="24"/>
              </w:rPr>
              <w:t>Идентификационный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номер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Специалиста:</w:t>
            </w:r>
          </w:p>
          <w:p w14:paraId="6292D8E3" w14:textId="77777777" w:rsidR="0040654D" w:rsidRDefault="0040654D" w:rsidP="0040654D">
            <w:pPr>
              <w:pStyle w:val="TableParagraph"/>
              <w:spacing w:before="231"/>
              <w:ind w:left="112"/>
              <w:rPr>
                <w:sz w:val="24"/>
              </w:rPr>
            </w:pPr>
          </w:p>
          <w:tbl>
            <w:tblPr>
              <w:tblStyle w:val="a6"/>
              <w:tblW w:w="6194" w:type="dxa"/>
              <w:tblInd w:w="1486" w:type="dxa"/>
              <w:tblLayout w:type="fixed"/>
              <w:tblLook w:val="04A0" w:firstRow="1" w:lastRow="0" w:firstColumn="1" w:lastColumn="0" w:noHBand="0" w:noVBand="1"/>
            </w:tblPr>
            <w:tblGrid>
              <w:gridCol w:w="524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  <w:gridCol w:w="567"/>
            </w:tblGrid>
            <w:tr w:rsidR="0040654D" w14:paraId="21A0CC7F" w14:textId="77777777" w:rsidTr="003F6545">
              <w:tc>
                <w:tcPr>
                  <w:tcW w:w="524" w:type="dxa"/>
                </w:tcPr>
                <w:p w14:paraId="071BCA9C" w14:textId="77777777" w:rsidR="0040654D" w:rsidRDefault="0040654D" w:rsidP="0040654D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С</w:t>
                  </w:r>
                </w:p>
              </w:tc>
              <w:tc>
                <w:tcPr>
                  <w:tcW w:w="567" w:type="dxa"/>
                </w:tcPr>
                <w:p w14:paraId="50386BF5" w14:textId="77777777" w:rsidR="0040654D" w:rsidRDefault="0040654D" w:rsidP="0040654D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-</w:t>
                  </w:r>
                </w:p>
              </w:tc>
              <w:tc>
                <w:tcPr>
                  <w:tcW w:w="567" w:type="dxa"/>
                </w:tcPr>
                <w:p w14:paraId="1F927311" w14:textId="77777777" w:rsidR="0040654D" w:rsidRDefault="0040654D" w:rsidP="0040654D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</w:tcPr>
                <w:p w14:paraId="50551D94" w14:textId="77777777" w:rsidR="0040654D" w:rsidRDefault="0040654D" w:rsidP="0040654D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</w:tcPr>
                <w:p w14:paraId="6C5C9EC4" w14:textId="77777777" w:rsidR="0040654D" w:rsidRDefault="0040654D" w:rsidP="0040654D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</w:tcPr>
                <w:p w14:paraId="3843A38A" w14:textId="77777777" w:rsidR="0040654D" w:rsidRDefault="0040654D" w:rsidP="0040654D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</w:tcPr>
                <w:p w14:paraId="15E5B2FC" w14:textId="77777777" w:rsidR="0040654D" w:rsidRDefault="0040654D" w:rsidP="0040654D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</w:tcPr>
                <w:p w14:paraId="28103CD3" w14:textId="77777777" w:rsidR="0040654D" w:rsidRDefault="0040654D" w:rsidP="0040654D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A24E0" w14:textId="77777777" w:rsidR="0040654D" w:rsidRDefault="0040654D" w:rsidP="0040654D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55E05" w14:textId="77777777" w:rsidR="0040654D" w:rsidRDefault="0040654D" w:rsidP="0040654D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4CBF1" w14:textId="77777777" w:rsidR="0040654D" w:rsidRDefault="0040654D" w:rsidP="0040654D">
                  <w:pPr>
                    <w:pStyle w:val="TableParagraph"/>
                    <w:spacing w:before="231"/>
                    <w:ind w:left="0"/>
                    <w:jc w:val="center"/>
                    <w:rPr>
                      <w:sz w:val="24"/>
                    </w:rPr>
                  </w:pPr>
                </w:p>
              </w:tc>
            </w:tr>
          </w:tbl>
          <w:p w14:paraId="5F5B9690" w14:textId="6AB3F0AC" w:rsidR="0040654D" w:rsidRPr="0040654D" w:rsidRDefault="0040654D" w:rsidP="003F6545">
            <w:pPr>
              <w:pStyle w:val="TableParagraph"/>
              <w:spacing w:before="132"/>
              <w:ind w:left="3447"/>
              <w:rPr>
                <w:sz w:val="20"/>
                <w:lang w:val="ru-RU"/>
              </w:rPr>
            </w:pPr>
          </w:p>
        </w:tc>
      </w:tr>
    </w:tbl>
    <w:p w14:paraId="2D484752" w14:textId="492205BE" w:rsidR="00795286" w:rsidRPr="0040654D" w:rsidRDefault="0040654D" w:rsidP="0040654D">
      <w:pPr>
        <w:pStyle w:val="a5"/>
        <w:numPr>
          <w:ilvl w:val="0"/>
          <w:numId w:val="1"/>
        </w:numPr>
      </w:pPr>
      <w:r>
        <w:rPr>
          <w:sz w:val="28"/>
        </w:rPr>
        <w:t>Основание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4"/>
          <w:sz w:val="28"/>
        </w:rPr>
        <w:t xml:space="preserve"> </w:t>
      </w:r>
      <w:r>
        <w:rPr>
          <w:sz w:val="28"/>
        </w:rPr>
        <w:t>исключения</w:t>
      </w:r>
      <w:r>
        <w:rPr>
          <w:spacing w:val="-1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r>
        <w:rPr>
          <w:sz w:val="28"/>
        </w:rPr>
        <w:t>реестра</w:t>
      </w:r>
      <w:r>
        <w:rPr>
          <w:sz w:val="28"/>
        </w:rPr>
        <w:t>:</w:t>
      </w:r>
    </w:p>
    <w:p w14:paraId="66791289" w14:textId="77777777" w:rsidR="0040654D" w:rsidRDefault="0040654D" w:rsidP="0040654D">
      <w:pPr>
        <w:pStyle w:val="a5"/>
        <w:numPr>
          <w:ilvl w:val="1"/>
          <w:numId w:val="1"/>
        </w:numPr>
        <w:tabs>
          <w:tab w:val="left" w:pos="624"/>
        </w:tabs>
        <w:spacing w:before="119"/>
        <w:ind w:right="837"/>
        <w:jc w:val="both"/>
        <w:rPr>
          <w:sz w:val="24"/>
        </w:rPr>
      </w:pPr>
      <w:r>
        <w:rPr>
          <w:sz w:val="24"/>
        </w:rPr>
        <w:t>На основании заявления лица, сведения о котором включены в реестр (пункт 1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Перечня случаев, при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 о физическом лице исключаются из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8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7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8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6"/>
          <w:sz w:val="24"/>
        </w:rPr>
        <w:t xml:space="preserve"> </w:t>
      </w:r>
      <w:r>
        <w:rPr>
          <w:sz w:val="24"/>
        </w:rPr>
        <w:t>Минстроя</w:t>
      </w:r>
      <w:r>
        <w:rPr>
          <w:spacing w:val="8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8"/>
          <w:sz w:val="24"/>
        </w:rPr>
        <w:t xml:space="preserve"> </w:t>
      </w:r>
      <w:r>
        <w:rPr>
          <w:sz w:val="24"/>
        </w:rPr>
        <w:t>от</w:t>
      </w:r>
      <w:r>
        <w:rPr>
          <w:spacing w:val="7"/>
          <w:sz w:val="24"/>
        </w:rPr>
        <w:t xml:space="preserve"> </w:t>
      </w:r>
      <w:r>
        <w:rPr>
          <w:sz w:val="24"/>
        </w:rPr>
        <w:t>15.04.2022</w:t>
      </w:r>
    </w:p>
    <w:p w14:paraId="4DC90E13" w14:textId="300787F7" w:rsidR="0040654D" w:rsidRDefault="0040654D" w:rsidP="0040654D">
      <w:pPr>
        <w:tabs>
          <w:tab w:val="left" w:pos="2385"/>
        </w:tabs>
        <w:spacing w:before="6"/>
        <w:ind w:left="623"/>
        <w:rPr>
          <w:rFonts w:ascii="Segoe UI Symbol" w:hAnsi="Segoe UI Symbol"/>
          <w:sz w:val="24"/>
        </w:rPr>
      </w:pP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286/пр)</w:t>
      </w:r>
      <w:r>
        <w:rPr>
          <w:sz w:val="24"/>
        </w:rPr>
        <w:t xml:space="preserve"> </w:t>
      </w:r>
      <w:r>
        <w:rPr>
          <w:rFonts w:ascii="Segoe UI Symbol" w:hAnsi="Segoe UI Symbol"/>
          <w:sz w:val="24"/>
        </w:rPr>
        <w:t>☐</w:t>
      </w:r>
    </w:p>
    <w:p w14:paraId="41DFD2EB" w14:textId="79A0EEB0" w:rsidR="0040654D" w:rsidRPr="0040654D" w:rsidRDefault="0040654D" w:rsidP="0040654D">
      <w:pPr>
        <w:pStyle w:val="a5"/>
        <w:numPr>
          <w:ilvl w:val="1"/>
          <w:numId w:val="1"/>
        </w:numPr>
        <w:tabs>
          <w:tab w:val="left" w:pos="624"/>
        </w:tabs>
        <w:spacing w:before="114"/>
        <w:ind w:right="835"/>
        <w:jc w:val="both"/>
        <w:rPr>
          <w:sz w:val="24"/>
        </w:rPr>
        <w:sectPr w:rsidR="0040654D" w:rsidRPr="0040654D">
          <w:pgSz w:w="11910" w:h="16840"/>
          <w:pgMar w:top="1040" w:right="860" w:bottom="1100" w:left="1220" w:header="0" w:footer="682" w:gutter="0"/>
          <w:cols w:space="720"/>
        </w:sectPr>
      </w:pPr>
      <w:r>
        <w:rPr>
          <w:sz w:val="24"/>
        </w:rPr>
        <w:t>В связи со смертью лица, включенного в реестр (пункт 2 Перечня случаев, при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 сведения о физическом лице исключаются из Реестра специалистов,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-1"/>
          <w:sz w:val="24"/>
        </w:rPr>
        <w:t xml:space="preserve"> </w:t>
      </w:r>
      <w:r>
        <w:rPr>
          <w:sz w:val="24"/>
        </w:rPr>
        <w:t>Минстроя России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15.04.2022 №</w:t>
      </w:r>
      <w:r>
        <w:rPr>
          <w:spacing w:val="-2"/>
          <w:sz w:val="24"/>
        </w:rPr>
        <w:t xml:space="preserve"> </w:t>
      </w:r>
      <w:r>
        <w:rPr>
          <w:sz w:val="24"/>
        </w:rPr>
        <w:t>286/пр)</w:t>
      </w:r>
      <w:r w:rsidRPr="0040654D">
        <w:rPr>
          <w:rFonts w:ascii="Segoe UI Symbol" w:hAnsi="Segoe UI Symbol"/>
          <w:sz w:val="24"/>
        </w:rPr>
        <w:t xml:space="preserve"> </w:t>
      </w:r>
      <w:r>
        <w:rPr>
          <w:rFonts w:ascii="Segoe UI Symbol" w:hAnsi="Segoe UI Symbol"/>
          <w:sz w:val="24"/>
        </w:rPr>
        <w:t>☐</w:t>
      </w:r>
    </w:p>
    <w:p w14:paraId="452CDD64" w14:textId="5E7F7054" w:rsidR="0040654D" w:rsidRPr="0040654D" w:rsidRDefault="0040654D" w:rsidP="0040654D">
      <w:pPr>
        <w:pStyle w:val="a5"/>
        <w:numPr>
          <w:ilvl w:val="1"/>
          <w:numId w:val="1"/>
        </w:numPr>
        <w:tabs>
          <w:tab w:val="left" w:pos="624"/>
        </w:tabs>
        <w:spacing w:before="66"/>
        <w:ind w:right="839"/>
        <w:jc w:val="both"/>
        <w:rPr>
          <w:sz w:val="24"/>
        </w:rPr>
      </w:pPr>
      <w:r>
        <w:rPr>
          <w:sz w:val="24"/>
        </w:rPr>
        <w:lastRenderedPageBreak/>
        <w:t>В связи с решением суда о признании физического лица недееспособным или</w:t>
      </w:r>
      <w:r>
        <w:rPr>
          <w:spacing w:val="1"/>
          <w:sz w:val="24"/>
        </w:rPr>
        <w:t xml:space="preserve"> </w:t>
      </w:r>
      <w:r>
        <w:rPr>
          <w:sz w:val="24"/>
        </w:rPr>
        <w:t>ограниченно дееспособным (пункт 3 Перечня случаев, при которых сведения 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лице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-2"/>
          <w:sz w:val="24"/>
        </w:rPr>
        <w:t xml:space="preserve"> </w:t>
      </w:r>
      <w:r>
        <w:rPr>
          <w:sz w:val="24"/>
        </w:rPr>
        <w:t>Минстроя России от 15.04.2022 №</w:t>
      </w:r>
      <w:r>
        <w:rPr>
          <w:spacing w:val="-1"/>
          <w:sz w:val="24"/>
        </w:rPr>
        <w:t xml:space="preserve"> </w:t>
      </w:r>
      <w:r>
        <w:rPr>
          <w:sz w:val="24"/>
        </w:rPr>
        <w:t>286/пр)</w:t>
      </w:r>
      <w:r w:rsidRPr="0040654D">
        <w:rPr>
          <w:rFonts w:ascii="Segoe UI Symbol" w:hAnsi="Segoe UI Symbol"/>
          <w:sz w:val="24"/>
        </w:rPr>
        <w:t xml:space="preserve"> </w:t>
      </w:r>
      <w:r>
        <w:rPr>
          <w:rFonts w:ascii="Segoe UI Symbol" w:hAnsi="Segoe UI Symbol"/>
          <w:sz w:val="24"/>
        </w:rPr>
        <w:t>☐</w:t>
      </w:r>
    </w:p>
    <w:p w14:paraId="664B5DD4" w14:textId="0EEAED8F" w:rsidR="0040654D" w:rsidRPr="0040654D" w:rsidRDefault="0040654D" w:rsidP="0040654D">
      <w:pPr>
        <w:pStyle w:val="a5"/>
        <w:numPr>
          <w:ilvl w:val="1"/>
          <w:numId w:val="1"/>
        </w:numPr>
        <w:tabs>
          <w:tab w:val="left" w:pos="624"/>
        </w:tabs>
        <w:spacing w:before="115"/>
        <w:ind w:right="836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истечением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иностранного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гражданина</w:t>
      </w:r>
      <w:r>
        <w:rPr>
          <w:spacing w:val="1"/>
          <w:sz w:val="24"/>
        </w:rPr>
        <w:t xml:space="preserve"> </w:t>
      </w:r>
      <w:r>
        <w:rPr>
          <w:sz w:val="24"/>
        </w:rPr>
        <w:t>срока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 разрешения на временное проживание в Российской Федерации, срока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действия документа, подтверждающего право физического лица - иностранного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гражданина на осуществление трудовой деятельности на территории Российской</w:t>
      </w:r>
      <w:r>
        <w:rPr>
          <w:spacing w:val="-57"/>
          <w:sz w:val="24"/>
        </w:rPr>
        <w:t xml:space="preserve"> </w:t>
      </w:r>
      <w:r>
        <w:rPr>
          <w:sz w:val="24"/>
        </w:rPr>
        <w:t>Федерации (пункт 4 Перечня случаев, при которых сведения о физическом лице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1"/>
          <w:sz w:val="24"/>
        </w:rPr>
        <w:t xml:space="preserve"> </w:t>
      </w:r>
      <w:r>
        <w:rPr>
          <w:sz w:val="24"/>
        </w:rPr>
        <w:t>Минстроя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 от 15.04.2022 №</w:t>
      </w:r>
      <w:r>
        <w:rPr>
          <w:spacing w:val="-1"/>
          <w:sz w:val="24"/>
        </w:rPr>
        <w:t xml:space="preserve"> </w:t>
      </w:r>
      <w:r>
        <w:rPr>
          <w:sz w:val="24"/>
        </w:rPr>
        <w:t>286/пр)</w:t>
      </w:r>
      <w:r w:rsidRPr="0040654D">
        <w:rPr>
          <w:rFonts w:ascii="Segoe UI Symbol" w:hAnsi="Segoe UI Symbol"/>
          <w:sz w:val="24"/>
        </w:rPr>
        <w:t xml:space="preserve"> </w:t>
      </w:r>
      <w:r>
        <w:rPr>
          <w:rFonts w:ascii="Segoe UI Symbol" w:hAnsi="Segoe UI Symbol"/>
          <w:sz w:val="24"/>
        </w:rPr>
        <w:t>☐</w:t>
      </w:r>
    </w:p>
    <w:p w14:paraId="745B7C88" w14:textId="77777777" w:rsidR="0040654D" w:rsidRDefault="0040654D" w:rsidP="0040654D">
      <w:pPr>
        <w:pStyle w:val="a5"/>
        <w:numPr>
          <w:ilvl w:val="1"/>
          <w:numId w:val="1"/>
        </w:numPr>
        <w:tabs>
          <w:tab w:val="left" w:pos="624"/>
        </w:tabs>
        <w:spacing w:before="114"/>
        <w:ind w:right="835"/>
        <w:jc w:val="both"/>
        <w:rPr>
          <w:sz w:val="24"/>
        </w:rPr>
      </w:pPr>
      <w:r>
        <w:rPr>
          <w:sz w:val="24"/>
        </w:rPr>
        <w:t>В связи с невыполнением физическим лицом, сведения о котором включены в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 специалистов до 31 августа 2022 года, требования, предусмотренного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пунктом 4 части 10 статьи 55</w:t>
      </w:r>
      <w:r>
        <w:rPr>
          <w:spacing w:val="-1"/>
          <w:sz w:val="24"/>
          <w:vertAlign w:val="superscript"/>
        </w:rPr>
        <w:t>5-1</w:t>
      </w:r>
      <w:r>
        <w:rPr>
          <w:spacing w:val="-1"/>
          <w:sz w:val="24"/>
        </w:rPr>
        <w:t xml:space="preserve"> </w:t>
      </w:r>
      <w:r>
        <w:rPr>
          <w:sz w:val="24"/>
        </w:rPr>
        <w:t>ГрК РФ, до истечения 5 лет со дня повышения им</w:t>
      </w:r>
      <w:r>
        <w:rPr>
          <w:spacing w:val="-57"/>
          <w:sz w:val="24"/>
        </w:rPr>
        <w:t xml:space="preserve"> </w:t>
      </w:r>
      <w:r>
        <w:rPr>
          <w:sz w:val="24"/>
        </w:rPr>
        <w:t>квалификации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направлению</w:t>
      </w:r>
      <w:r>
        <w:rPr>
          <w:spacing w:val="1"/>
          <w:sz w:val="24"/>
        </w:rPr>
        <w:t xml:space="preserve"> </w:t>
      </w:r>
      <w:r>
        <w:rPr>
          <w:sz w:val="24"/>
        </w:rPr>
        <w:t>подготовки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(пункт 5</w:t>
      </w:r>
      <w:r>
        <w:rPr>
          <w:spacing w:val="-57"/>
          <w:sz w:val="24"/>
        </w:rPr>
        <w:t xml:space="preserve"> </w:t>
      </w:r>
      <w:r>
        <w:rPr>
          <w:sz w:val="24"/>
        </w:rPr>
        <w:t>Перечня случаев, при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 сведения о физическом лице исключаются из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8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7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8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6"/>
          <w:sz w:val="24"/>
        </w:rPr>
        <w:t xml:space="preserve"> </w:t>
      </w:r>
      <w:r>
        <w:rPr>
          <w:sz w:val="24"/>
        </w:rPr>
        <w:t>Минстроя</w:t>
      </w:r>
      <w:r>
        <w:rPr>
          <w:spacing w:val="8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8"/>
          <w:sz w:val="24"/>
        </w:rPr>
        <w:t xml:space="preserve"> </w:t>
      </w:r>
      <w:r>
        <w:rPr>
          <w:sz w:val="24"/>
        </w:rPr>
        <w:t>от</w:t>
      </w:r>
      <w:r>
        <w:rPr>
          <w:spacing w:val="7"/>
          <w:sz w:val="24"/>
        </w:rPr>
        <w:t xml:space="preserve"> </w:t>
      </w:r>
      <w:r>
        <w:rPr>
          <w:sz w:val="24"/>
        </w:rPr>
        <w:t>15.04.2022</w:t>
      </w:r>
    </w:p>
    <w:p w14:paraId="74C56A89" w14:textId="7010CA02" w:rsidR="0040654D" w:rsidRDefault="0040654D" w:rsidP="0040654D">
      <w:pPr>
        <w:tabs>
          <w:tab w:val="left" w:pos="2325"/>
        </w:tabs>
        <w:spacing w:before="8"/>
        <w:ind w:left="623"/>
        <w:jc w:val="both"/>
        <w:rPr>
          <w:rFonts w:ascii="MS Gothic" w:hAnsi="MS Gothic"/>
          <w:sz w:val="24"/>
        </w:rPr>
      </w:pP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286/пр)</w:t>
      </w:r>
      <w:r>
        <w:rPr>
          <w:sz w:val="24"/>
        </w:rPr>
        <w:t xml:space="preserve"> </w:t>
      </w:r>
      <w:r>
        <w:rPr>
          <w:rFonts w:ascii="Segoe UI Symbol" w:hAnsi="Segoe UI Symbol"/>
          <w:sz w:val="24"/>
        </w:rPr>
        <w:t>☐</w:t>
      </w:r>
    </w:p>
    <w:p w14:paraId="70E692A8" w14:textId="1AFFF366" w:rsidR="0040654D" w:rsidRPr="0040654D" w:rsidRDefault="0040654D" w:rsidP="0040654D">
      <w:pPr>
        <w:pStyle w:val="a5"/>
        <w:numPr>
          <w:ilvl w:val="1"/>
          <w:numId w:val="1"/>
        </w:numPr>
        <w:tabs>
          <w:tab w:val="left" w:pos="624"/>
        </w:tabs>
        <w:spacing w:before="117"/>
        <w:ind w:right="835"/>
        <w:jc w:val="both"/>
        <w:rPr>
          <w:sz w:val="24"/>
        </w:rPr>
      </w:pPr>
      <w:r>
        <w:rPr>
          <w:sz w:val="24"/>
        </w:rPr>
        <w:t>В связи с невыполнением физическим лицом, сведения о котором включены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1</w:t>
      </w:r>
      <w:r>
        <w:rPr>
          <w:spacing w:val="1"/>
          <w:sz w:val="24"/>
        </w:rPr>
        <w:t xml:space="preserve"> </w:t>
      </w:r>
      <w:r>
        <w:rPr>
          <w:sz w:val="24"/>
        </w:rPr>
        <w:t>сентября</w:t>
      </w:r>
      <w:r>
        <w:rPr>
          <w:spacing w:val="1"/>
          <w:sz w:val="24"/>
        </w:rPr>
        <w:t xml:space="preserve"> </w:t>
      </w:r>
      <w:r>
        <w:rPr>
          <w:sz w:val="24"/>
        </w:rPr>
        <w:t>2022</w:t>
      </w:r>
      <w:r>
        <w:rPr>
          <w:spacing w:val="1"/>
          <w:sz w:val="24"/>
        </w:rPr>
        <w:t xml:space="preserve"> </w:t>
      </w:r>
      <w:r>
        <w:rPr>
          <w:sz w:val="24"/>
        </w:rPr>
        <w:t>года,</w:t>
      </w:r>
      <w:r>
        <w:rPr>
          <w:spacing w:val="1"/>
          <w:sz w:val="24"/>
        </w:rPr>
        <w:t xml:space="preserve"> </w:t>
      </w:r>
      <w:r>
        <w:rPr>
          <w:sz w:val="24"/>
        </w:rPr>
        <w:t>требования,</w:t>
      </w:r>
      <w:r>
        <w:rPr>
          <w:spacing w:val="1"/>
          <w:sz w:val="24"/>
        </w:rPr>
        <w:t xml:space="preserve"> </w:t>
      </w:r>
      <w:r>
        <w:rPr>
          <w:sz w:val="24"/>
        </w:rPr>
        <w:t>предусмотренного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пунктом 4 части 10 статьи 55</w:t>
      </w:r>
      <w:r>
        <w:rPr>
          <w:sz w:val="24"/>
          <w:vertAlign w:val="superscript"/>
        </w:rPr>
        <w:t>5-1</w:t>
      </w:r>
      <w:r>
        <w:rPr>
          <w:sz w:val="24"/>
        </w:rPr>
        <w:t xml:space="preserve"> ГрК РФ (пункт 6 Перечня случаев, при 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лице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-1"/>
          <w:sz w:val="24"/>
        </w:rPr>
        <w:t xml:space="preserve"> </w:t>
      </w:r>
      <w:r>
        <w:rPr>
          <w:sz w:val="24"/>
        </w:rPr>
        <w:t>Минстроя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 от</w:t>
      </w:r>
      <w:r>
        <w:rPr>
          <w:spacing w:val="-2"/>
          <w:sz w:val="24"/>
        </w:rPr>
        <w:t xml:space="preserve"> </w:t>
      </w:r>
      <w:r>
        <w:rPr>
          <w:sz w:val="24"/>
        </w:rPr>
        <w:t>15.04.2022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286/пр)</w:t>
      </w:r>
      <w:r>
        <w:rPr>
          <w:sz w:val="24"/>
        </w:rPr>
        <w:t xml:space="preserve"> </w:t>
      </w:r>
      <w:r>
        <w:rPr>
          <w:rFonts w:ascii="Segoe UI Symbol" w:hAnsi="Segoe UI Symbol"/>
          <w:sz w:val="24"/>
        </w:rPr>
        <w:t>☐</w:t>
      </w:r>
    </w:p>
    <w:p w14:paraId="58951AFC" w14:textId="77777777" w:rsidR="0040654D" w:rsidRDefault="0040654D" w:rsidP="0040654D">
      <w:pPr>
        <w:pStyle w:val="a5"/>
        <w:numPr>
          <w:ilvl w:val="1"/>
          <w:numId w:val="1"/>
        </w:numPr>
        <w:tabs>
          <w:tab w:val="left" w:pos="624"/>
        </w:tabs>
        <w:spacing w:before="114"/>
        <w:ind w:right="835"/>
        <w:jc w:val="both"/>
        <w:rPr>
          <w:sz w:val="24"/>
        </w:rPr>
      </w:pPr>
      <w:r>
        <w:rPr>
          <w:sz w:val="24"/>
        </w:rPr>
        <w:t>В связи с привлечением физического лица к административной ответственности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течение</w:t>
      </w:r>
      <w:r>
        <w:rPr>
          <w:spacing w:val="1"/>
          <w:sz w:val="24"/>
        </w:rPr>
        <w:t xml:space="preserve"> </w:t>
      </w:r>
      <w:r>
        <w:rPr>
          <w:sz w:val="24"/>
        </w:rPr>
        <w:t>одного</w:t>
      </w:r>
      <w:r>
        <w:rPr>
          <w:spacing w:val="1"/>
          <w:sz w:val="24"/>
        </w:rPr>
        <w:t xml:space="preserve"> </w:t>
      </w:r>
      <w:r>
        <w:rPr>
          <w:sz w:val="24"/>
        </w:rPr>
        <w:t>года</w:t>
      </w:r>
      <w:r>
        <w:rPr>
          <w:spacing w:val="1"/>
          <w:sz w:val="24"/>
        </w:rPr>
        <w:t xml:space="preserve"> </w:t>
      </w:r>
      <w:r>
        <w:rPr>
          <w:sz w:val="24"/>
        </w:rPr>
        <w:t>два</w:t>
      </w:r>
      <w:r>
        <w:rPr>
          <w:spacing w:val="1"/>
          <w:sz w:val="24"/>
        </w:rPr>
        <w:t xml:space="preserve"> </w:t>
      </w:r>
      <w:r>
        <w:rPr>
          <w:sz w:val="24"/>
        </w:rPr>
        <w:t>раза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более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аналогичные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правонарушения,</w:t>
      </w:r>
      <w:r>
        <w:rPr>
          <w:spacing w:val="1"/>
          <w:sz w:val="24"/>
        </w:rPr>
        <w:t xml:space="preserve"> </w:t>
      </w:r>
      <w:r>
        <w:rPr>
          <w:sz w:val="24"/>
        </w:rPr>
        <w:t>допущенные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выполнении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осуществлении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строительства,</w:t>
      </w:r>
      <w:r>
        <w:rPr>
          <w:spacing w:val="1"/>
          <w:sz w:val="24"/>
        </w:rPr>
        <w:t xml:space="preserve"> </w:t>
      </w:r>
      <w:r>
        <w:rPr>
          <w:sz w:val="24"/>
        </w:rPr>
        <w:t>реконструкции,</w:t>
      </w:r>
      <w:r>
        <w:rPr>
          <w:spacing w:val="1"/>
          <w:sz w:val="24"/>
        </w:rPr>
        <w:t xml:space="preserve"> </w:t>
      </w:r>
      <w:r>
        <w:rPr>
          <w:sz w:val="24"/>
        </w:rPr>
        <w:t>капитального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ремонта,</w:t>
      </w:r>
      <w:r>
        <w:rPr>
          <w:spacing w:val="1"/>
          <w:sz w:val="24"/>
        </w:rPr>
        <w:t xml:space="preserve"> </w:t>
      </w:r>
      <w:r>
        <w:rPr>
          <w:sz w:val="24"/>
        </w:rPr>
        <w:t>сноса</w:t>
      </w:r>
      <w:r>
        <w:rPr>
          <w:spacing w:val="1"/>
          <w:sz w:val="24"/>
        </w:rPr>
        <w:t xml:space="preserve"> </w:t>
      </w:r>
      <w:r>
        <w:rPr>
          <w:sz w:val="24"/>
        </w:rPr>
        <w:t>объекта</w:t>
      </w:r>
      <w:r>
        <w:rPr>
          <w:spacing w:val="1"/>
          <w:sz w:val="24"/>
        </w:rPr>
        <w:t xml:space="preserve"> </w:t>
      </w:r>
      <w:r>
        <w:rPr>
          <w:sz w:val="24"/>
        </w:rPr>
        <w:t>капитального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строительства</w:t>
      </w:r>
      <w:r>
        <w:rPr>
          <w:spacing w:val="1"/>
          <w:sz w:val="24"/>
        </w:rPr>
        <w:t xml:space="preserve"> </w:t>
      </w:r>
      <w:r>
        <w:rPr>
          <w:sz w:val="24"/>
        </w:rPr>
        <w:t>(пункт 7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Перечня случаев, при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 сведения о физическом лице исключаются из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8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7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8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6"/>
          <w:sz w:val="24"/>
        </w:rPr>
        <w:t xml:space="preserve"> </w:t>
      </w:r>
      <w:r>
        <w:rPr>
          <w:sz w:val="24"/>
        </w:rPr>
        <w:t>Минстроя</w:t>
      </w:r>
      <w:r>
        <w:rPr>
          <w:spacing w:val="8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8"/>
          <w:sz w:val="24"/>
        </w:rPr>
        <w:t xml:space="preserve"> </w:t>
      </w:r>
      <w:r>
        <w:rPr>
          <w:sz w:val="24"/>
        </w:rPr>
        <w:t>от</w:t>
      </w:r>
      <w:r>
        <w:rPr>
          <w:spacing w:val="7"/>
          <w:sz w:val="24"/>
        </w:rPr>
        <w:t xml:space="preserve"> </w:t>
      </w:r>
      <w:r>
        <w:rPr>
          <w:sz w:val="24"/>
        </w:rPr>
        <w:t>15.04.2022</w:t>
      </w:r>
    </w:p>
    <w:p w14:paraId="6B391B5F" w14:textId="0FD0ED71" w:rsidR="0040654D" w:rsidRPr="0040654D" w:rsidRDefault="0040654D" w:rsidP="0040654D">
      <w:pPr>
        <w:tabs>
          <w:tab w:val="left" w:pos="4512"/>
        </w:tabs>
        <w:spacing w:before="6"/>
        <w:ind w:left="623"/>
        <w:jc w:val="both"/>
        <w:rPr>
          <w:rFonts w:asciiTheme="minorHAnsi" w:hAnsiTheme="minorHAnsi"/>
          <w:sz w:val="24"/>
        </w:rPr>
      </w:pP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286/пр)</w:t>
      </w:r>
      <w:r w:rsidRPr="0040654D">
        <w:rPr>
          <w:rFonts w:ascii="Segoe UI Symbol" w:hAnsi="Segoe UI Symbol"/>
          <w:sz w:val="24"/>
        </w:rPr>
        <w:t xml:space="preserve"> </w:t>
      </w:r>
      <w:r>
        <w:rPr>
          <w:rFonts w:ascii="Segoe UI Symbol" w:hAnsi="Segoe UI Symbol"/>
          <w:sz w:val="24"/>
        </w:rPr>
        <w:t>☐</w:t>
      </w:r>
      <w:r>
        <w:rPr>
          <w:sz w:val="24"/>
        </w:rPr>
        <w:tab/>
      </w:r>
    </w:p>
    <w:p w14:paraId="08DC05F3" w14:textId="49C50DF0" w:rsidR="0040654D" w:rsidRDefault="0040654D" w:rsidP="0040654D">
      <w:pPr>
        <w:pStyle w:val="a5"/>
        <w:numPr>
          <w:ilvl w:val="1"/>
          <w:numId w:val="1"/>
        </w:numPr>
        <w:tabs>
          <w:tab w:val="left" w:pos="624"/>
        </w:tabs>
        <w:spacing w:before="115"/>
        <w:ind w:right="841"/>
        <w:jc w:val="both"/>
        <w:rPr>
          <w:sz w:val="24"/>
        </w:rPr>
      </w:pP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осуждением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совершение</w:t>
      </w:r>
      <w:r>
        <w:rPr>
          <w:spacing w:val="1"/>
          <w:sz w:val="24"/>
        </w:rPr>
        <w:t xml:space="preserve"> </w:t>
      </w:r>
      <w:r>
        <w:rPr>
          <w:sz w:val="24"/>
        </w:rPr>
        <w:t>преступления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наличием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непогашенной</w:t>
      </w:r>
      <w:r>
        <w:rPr>
          <w:spacing w:val="1"/>
          <w:sz w:val="24"/>
        </w:rPr>
        <w:t xml:space="preserve"> </w:t>
      </w:r>
      <w:r>
        <w:rPr>
          <w:sz w:val="24"/>
        </w:rPr>
        <w:t>или</w:t>
      </w:r>
      <w:r>
        <w:rPr>
          <w:spacing w:val="1"/>
          <w:sz w:val="24"/>
        </w:rPr>
        <w:t xml:space="preserve"> </w:t>
      </w:r>
      <w:r>
        <w:rPr>
          <w:sz w:val="24"/>
        </w:rPr>
        <w:t>неснятой</w:t>
      </w:r>
      <w:r>
        <w:rPr>
          <w:spacing w:val="1"/>
          <w:sz w:val="24"/>
        </w:rPr>
        <w:t xml:space="preserve"> </w:t>
      </w:r>
      <w:r>
        <w:rPr>
          <w:sz w:val="24"/>
        </w:rPr>
        <w:t>судимости</w:t>
      </w:r>
      <w:r>
        <w:rPr>
          <w:spacing w:val="1"/>
          <w:sz w:val="24"/>
        </w:rPr>
        <w:t xml:space="preserve"> </w:t>
      </w:r>
      <w:r>
        <w:rPr>
          <w:sz w:val="24"/>
        </w:rPr>
        <w:t>за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совершение умышленного преступления (пункт 8 Перечня случаев, при которых</w:t>
      </w:r>
      <w:r>
        <w:rPr>
          <w:spacing w:val="-57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лице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-1"/>
          <w:sz w:val="24"/>
        </w:rPr>
        <w:t xml:space="preserve"> </w:t>
      </w:r>
      <w:r>
        <w:rPr>
          <w:sz w:val="24"/>
        </w:rPr>
        <w:t>Минстроя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 от</w:t>
      </w:r>
      <w:r>
        <w:rPr>
          <w:spacing w:val="-3"/>
          <w:sz w:val="24"/>
        </w:rPr>
        <w:t xml:space="preserve"> </w:t>
      </w:r>
      <w:r>
        <w:rPr>
          <w:sz w:val="24"/>
        </w:rPr>
        <w:t>15.04.2022 №</w:t>
      </w:r>
      <w:r>
        <w:rPr>
          <w:spacing w:val="-1"/>
          <w:sz w:val="24"/>
        </w:rPr>
        <w:t xml:space="preserve"> </w:t>
      </w:r>
      <w:r>
        <w:rPr>
          <w:sz w:val="24"/>
        </w:rPr>
        <w:t>286/пр)</w:t>
      </w:r>
      <w:r>
        <w:rPr>
          <w:sz w:val="24"/>
        </w:rPr>
        <w:t xml:space="preserve"> </w:t>
      </w:r>
      <w:r>
        <w:rPr>
          <w:rFonts w:ascii="Segoe UI Symbol" w:hAnsi="Segoe UI Symbol"/>
          <w:sz w:val="24"/>
        </w:rPr>
        <w:t>☐</w:t>
      </w:r>
    </w:p>
    <w:p w14:paraId="7BDCE742" w14:textId="5AF1796F" w:rsidR="0040654D" w:rsidRPr="0040654D" w:rsidRDefault="0040654D" w:rsidP="0040654D">
      <w:pPr>
        <w:spacing w:before="6"/>
        <w:ind w:right="2009"/>
        <w:rPr>
          <w:rFonts w:asciiTheme="minorHAnsi" w:hAnsiTheme="minorHAnsi"/>
          <w:sz w:val="24"/>
        </w:rPr>
      </w:pPr>
    </w:p>
    <w:p w14:paraId="64A0C0B7" w14:textId="42E15E75" w:rsidR="0040654D" w:rsidRDefault="0040654D" w:rsidP="0040654D">
      <w:pPr>
        <w:pStyle w:val="a5"/>
        <w:numPr>
          <w:ilvl w:val="1"/>
          <w:numId w:val="1"/>
        </w:numPr>
        <w:tabs>
          <w:tab w:val="left" w:pos="684"/>
        </w:tabs>
        <w:spacing w:before="114"/>
        <w:ind w:right="836"/>
        <w:jc w:val="both"/>
        <w:rPr>
          <w:sz w:val="24"/>
        </w:rPr>
      </w:pPr>
      <w:r>
        <w:tab/>
      </w:r>
      <w:r>
        <w:rPr>
          <w:sz w:val="24"/>
        </w:rPr>
        <w:t>В связи со вступлением в законную силу решения суда, установившего вину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 лица в причинении вреда жизни или здоровью физических лиц,</w:t>
      </w:r>
      <w:r>
        <w:rPr>
          <w:spacing w:val="1"/>
          <w:sz w:val="24"/>
        </w:rPr>
        <w:t xml:space="preserve"> </w:t>
      </w:r>
      <w:r>
        <w:rPr>
          <w:sz w:val="24"/>
        </w:rPr>
        <w:t>указанного в статье 60 ГрК РФ (пункт 9 Перечня случаев, при которых 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лице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-2"/>
          <w:sz w:val="24"/>
        </w:rPr>
        <w:t xml:space="preserve"> </w:t>
      </w:r>
      <w:r>
        <w:rPr>
          <w:sz w:val="24"/>
        </w:rPr>
        <w:t>Минстроя России от 15.04.2022 №</w:t>
      </w:r>
      <w:r>
        <w:rPr>
          <w:spacing w:val="-1"/>
          <w:sz w:val="24"/>
        </w:rPr>
        <w:t xml:space="preserve"> </w:t>
      </w:r>
      <w:r>
        <w:rPr>
          <w:sz w:val="24"/>
        </w:rPr>
        <w:t>286/пр)</w:t>
      </w:r>
      <w:r>
        <w:rPr>
          <w:sz w:val="24"/>
        </w:rPr>
        <w:t xml:space="preserve"> </w:t>
      </w:r>
      <w:r>
        <w:rPr>
          <w:rFonts w:ascii="Segoe UI Symbol" w:hAnsi="Segoe UI Symbol"/>
          <w:sz w:val="24"/>
        </w:rPr>
        <w:t>☐</w:t>
      </w:r>
    </w:p>
    <w:p w14:paraId="060E227F" w14:textId="1DD071B9" w:rsidR="0040654D" w:rsidRPr="0040654D" w:rsidRDefault="0040654D" w:rsidP="0040654D">
      <w:pPr>
        <w:spacing w:before="6"/>
        <w:ind w:left="2385"/>
        <w:rPr>
          <w:rFonts w:asciiTheme="minorHAnsi" w:hAnsiTheme="minorHAnsi"/>
          <w:sz w:val="24"/>
        </w:rPr>
      </w:pPr>
    </w:p>
    <w:p w14:paraId="674E18D5" w14:textId="77777777" w:rsidR="0040654D" w:rsidRDefault="0040654D" w:rsidP="0040654D">
      <w:pPr>
        <w:rPr>
          <w:rFonts w:ascii="Segoe UI Symbol" w:hAnsi="Segoe UI Symbol"/>
          <w:sz w:val="24"/>
        </w:rPr>
        <w:sectPr w:rsidR="0040654D">
          <w:pgSz w:w="11910" w:h="16840"/>
          <w:pgMar w:top="1040" w:right="860" w:bottom="1100" w:left="1220" w:header="0" w:footer="682" w:gutter="0"/>
          <w:cols w:space="720"/>
        </w:sectPr>
      </w:pPr>
    </w:p>
    <w:p w14:paraId="3A1B9426" w14:textId="7491F0D1" w:rsidR="0040654D" w:rsidRDefault="0040654D" w:rsidP="0040654D">
      <w:pPr>
        <w:pStyle w:val="a5"/>
        <w:numPr>
          <w:ilvl w:val="1"/>
          <w:numId w:val="1"/>
        </w:numPr>
        <w:tabs>
          <w:tab w:val="left" w:pos="907"/>
        </w:tabs>
        <w:spacing w:before="66"/>
        <w:ind w:right="835"/>
        <w:jc w:val="both"/>
        <w:rPr>
          <w:sz w:val="24"/>
        </w:rPr>
      </w:pPr>
      <w:r>
        <w:rPr>
          <w:sz w:val="24"/>
        </w:rPr>
        <w:lastRenderedPageBreak/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связи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осуществлением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вине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лица,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установленной</w:t>
      </w:r>
      <w:r>
        <w:rPr>
          <w:spacing w:val="-57"/>
          <w:sz w:val="24"/>
        </w:rPr>
        <w:t xml:space="preserve"> </w:t>
      </w:r>
      <w:r>
        <w:rPr>
          <w:sz w:val="24"/>
        </w:rPr>
        <w:t>вступившим в законную силу судебным решением, выплат из компенсационных</w:t>
      </w:r>
      <w:r>
        <w:rPr>
          <w:spacing w:val="1"/>
          <w:sz w:val="24"/>
        </w:rPr>
        <w:t xml:space="preserve"> </w:t>
      </w:r>
      <w:r>
        <w:rPr>
          <w:sz w:val="24"/>
        </w:rPr>
        <w:t>фондов саморегулируемой организации (пункт 10 Перечня случаев, при которых</w:t>
      </w:r>
      <w:r>
        <w:rPr>
          <w:spacing w:val="-57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лице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-1"/>
          <w:sz w:val="24"/>
        </w:rPr>
        <w:t xml:space="preserve"> </w:t>
      </w:r>
      <w:r>
        <w:rPr>
          <w:sz w:val="24"/>
        </w:rPr>
        <w:t>Минстроя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России от</w:t>
      </w:r>
      <w:r>
        <w:rPr>
          <w:spacing w:val="-2"/>
          <w:sz w:val="24"/>
        </w:rPr>
        <w:t xml:space="preserve"> </w:t>
      </w:r>
      <w:r>
        <w:rPr>
          <w:sz w:val="24"/>
        </w:rPr>
        <w:t>15.04.2022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286/пр)</w:t>
      </w:r>
      <w:r>
        <w:rPr>
          <w:sz w:val="24"/>
        </w:rPr>
        <w:t xml:space="preserve"> </w:t>
      </w:r>
      <w:r>
        <w:rPr>
          <w:rFonts w:ascii="Segoe UI Symbol" w:hAnsi="Segoe UI Symbol"/>
          <w:sz w:val="24"/>
        </w:rPr>
        <w:t>☐</w:t>
      </w:r>
    </w:p>
    <w:p w14:paraId="4F0F3771" w14:textId="54C6026D" w:rsidR="0040654D" w:rsidRPr="0040654D" w:rsidRDefault="0040654D" w:rsidP="0040654D">
      <w:pPr>
        <w:spacing w:before="6"/>
        <w:ind w:right="2009"/>
        <w:jc w:val="center"/>
        <w:rPr>
          <w:rFonts w:asciiTheme="minorHAnsi" w:hAnsiTheme="minorHAnsi"/>
          <w:sz w:val="24"/>
        </w:rPr>
      </w:pPr>
    </w:p>
    <w:p w14:paraId="15CEC863" w14:textId="77777777" w:rsidR="0040654D" w:rsidRDefault="0040654D" w:rsidP="0040654D">
      <w:pPr>
        <w:pStyle w:val="a5"/>
        <w:numPr>
          <w:ilvl w:val="1"/>
          <w:numId w:val="1"/>
        </w:numPr>
        <w:tabs>
          <w:tab w:val="left" w:pos="907"/>
        </w:tabs>
        <w:spacing w:before="115"/>
        <w:ind w:right="835"/>
        <w:jc w:val="both"/>
        <w:rPr>
          <w:rFonts w:ascii="Segoe UI Symbol" w:hAnsi="Segoe UI Symbol"/>
          <w:sz w:val="24"/>
        </w:rPr>
      </w:pPr>
      <w:r>
        <w:rPr>
          <w:sz w:val="24"/>
        </w:rPr>
        <w:t>В связи с наличием в заключении, указанном в части 6 статьи 62 ГрК РФ,</w:t>
      </w:r>
      <w:r>
        <w:rPr>
          <w:spacing w:val="1"/>
          <w:sz w:val="24"/>
        </w:rPr>
        <w:t xml:space="preserve"> </w:t>
      </w:r>
      <w:r>
        <w:rPr>
          <w:sz w:val="24"/>
        </w:rPr>
        <w:t>обстоятельств,</w:t>
      </w:r>
      <w:r>
        <w:rPr>
          <w:spacing w:val="1"/>
          <w:sz w:val="24"/>
        </w:rPr>
        <w:t xml:space="preserve"> </w:t>
      </w:r>
      <w:r>
        <w:rPr>
          <w:sz w:val="24"/>
        </w:rPr>
        <w:t>указывающих</w:t>
      </w:r>
      <w:r>
        <w:rPr>
          <w:spacing w:val="1"/>
          <w:sz w:val="24"/>
        </w:rPr>
        <w:t xml:space="preserve"> </w:t>
      </w:r>
      <w:r>
        <w:rPr>
          <w:sz w:val="24"/>
        </w:rPr>
        <w:t>на</w:t>
      </w:r>
      <w:r>
        <w:rPr>
          <w:spacing w:val="1"/>
          <w:sz w:val="24"/>
        </w:rPr>
        <w:t xml:space="preserve"> </w:t>
      </w:r>
      <w:r>
        <w:rPr>
          <w:sz w:val="24"/>
        </w:rPr>
        <w:t>виновность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физического</w:t>
      </w:r>
      <w:r>
        <w:rPr>
          <w:spacing w:val="1"/>
          <w:sz w:val="24"/>
        </w:rPr>
        <w:t xml:space="preserve"> </w:t>
      </w:r>
      <w:r>
        <w:rPr>
          <w:sz w:val="24"/>
        </w:rPr>
        <w:t>лица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период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 xml:space="preserve">выполнения им должностных </w:t>
      </w:r>
      <w:r>
        <w:rPr>
          <w:sz w:val="24"/>
        </w:rPr>
        <w:t>обязанностей, указанных в части 5 статьи 55</w:t>
      </w:r>
      <w:r>
        <w:rPr>
          <w:sz w:val="24"/>
          <w:vertAlign w:val="superscript"/>
        </w:rPr>
        <w:t>5-1</w:t>
      </w:r>
      <w:r>
        <w:rPr>
          <w:sz w:val="24"/>
        </w:rPr>
        <w:t xml:space="preserve"> ГрК</w:t>
      </w:r>
      <w:r>
        <w:rPr>
          <w:spacing w:val="-57"/>
          <w:sz w:val="24"/>
        </w:rPr>
        <w:t xml:space="preserve"> </w:t>
      </w:r>
      <w:r>
        <w:rPr>
          <w:sz w:val="24"/>
        </w:rPr>
        <w:t>РФ</w:t>
      </w:r>
      <w:r>
        <w:rPr>
          <w:spacing w:val="1"/>
          <w:sz w:val="24"/>
        </w:rPr>
        <w:t xml:space="preserve"> </w:t>
      </w:r>
      <w:r>
        <w:rPr>
          <w:sz w:val="24"/>
        </w:rPr>
        <w:t>(пункт</w:t>
      </w:r>
      <w:r>
        <w:rPr>
          <w:spacing w:val="1"/>
          <w:sz w:val="24"/>
        </w:rPr>
        <w:t xml:space="preserve"> </w:t>
      </w:r>
      <w:r>
        <w:rPr>
          <w:sz w:val="24"/>
        </w:rPr>
        <w:t>11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Перечня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случаев,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лице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1"/>
          <w:sz w:val="24"/>
        </w:rPr>
        <w:t xml:space="preserve"> </w:t>
      </w:r>
      <w:r>
        <w:rPr>
          <w:sz w:val="24"/>
        </w:rPr>
        <w:t>Минстроя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1"/>
          <w:sz w:val="24"/>
        </w:rPr>
        <w:t xml:space="preserve"> </w:t>
      </w:r>
      <w:r>
        <w:rPr>
          <w:sz w:val="24"/>
        </w:rPr>
        <w:t>от 15.04.2022 №</w:t>
      </w:r>
      <w:r>
        <w:rPr>
          <w:spacing w:val="-1"/>
          <w:sz w:val="24"/>
        </w:rPr>
        <w:t xml:space="preserve"> </w:t>
      </w:r>
      <w:r>
        <w:rPr>
          <w:sz w:val="24"/>
        </w:rPr>
        <w:t>286/пр)</w:t>
      </w:r>
      <w:r>
        <w:rPr>
          <w:spacing w:val="35"/>
          <w:sz w:val="24"/>
        </w:rPr>
        <w:t xml:space="preserve"> </w:t>
      </w:r>
      <w:r>
        <w:rPr>
          <w:rFonts w:ascii="Segoe UI Symbol" w:hAnsi="Segoe UI Symbol"/>
          <w:sz w:val="24"/>
        </w:rPr>
        <w:t>☐</w:t>
      </w:r>
    </w:p>
    <w:p w14:paraId="38EA4BBE" w14:textId="77777777" w:rsidR="0040654D" w:rsidRDefault="0040654D" w:rsidP="0040654D">
      <w:pPr>
        <w:pStyle w:val="a5"/>
        <w:numPr>
          <w:ilvl w:val="1"/>
          <w:numId w:val="1"/>
        </w:numPr>
        <w:tabs>
          <w:tab w:val="left" w:pos="907"/>
          <w:tab w:val="left" w:pos="5222"/>
        </w:tabs>
        <w:spacing w:before="120"/>
        <w:ind w:right="836"/>
        <w:jc w:val="both"/>
        <w:rPr>
          <w:rFonts w:ascii="Segoe UI Symbol" w:hAnsi="Segoe UI Symbol"/>
          <w:sz w:val="24"/>
        </w:rPr>
      </w:pPr>
      <w:r>
        <w:rPr>
          <w:sz w:val="24"/>
        </w:rPr>
        <w:t>В связи с включением по вине физического лица, установленной вступившим</w:t>
      </w:r>
      <w:r>
        <w:rPr>
          <w:spacing w:val="1"/>
          <w:sz w:val="24"/>
        </w:rPr>
        <w:t xml:space="preserve"> </w:t>
      </w:r>
      <w:r>
        <w:rPr>
          <w:sz w:val="24"/>
        </w:rPr>
        <w:t>в законную силу судебным решением, индивидуального предпринимателя или</w:t>
      </w:r>
      <w:r>
        <w:rPr>
          <w:spacing w:val="1"/>
          <w:sz w:val="24"/>
        </w:rPr>
        <w:t xml:space="preserve"> </w:t>
      </w:r>
      <w:r>
        <w:rPr>
          <w:sz w:val="24"/>
        </w:rPr>
        <w:t>юридического лица, работником которого является (являлось) такое физическое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лицо,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</w:t>
      </w:r>
      <w:r>
        <w:rPr>
          <w:spacing w:val="1"/>
          <w:sz w:val="24"/>
        </w:rPr>
        <w:t xml:space="preserve"> </w:t>
      </w:r>
      <w:r>
        <w:rPr>
          <w:sz w:val="24"/>
        </w:rPr>
        <w:t>недобросовестных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поставщиков</w:t>
      </w:r>
      <w:r>
        <w:rPr>
          <w:spacing w:val="1"/>
          <w:sz w:val="24"/>
        </w:rPr>
        <w:t xml:space="preserve"> </w:t>
      </w:r>
      <w:r>
        <w:rPr>
          <w:sz w:val="24"/>
        </w:rPr>
        <w:t>(подрядчиков,</w:t>
      </w:r>
      <w:r>
        <w:rPr>
          <w:spacing w:val="1"/>
          <w:sz w:val="24"/>
        </w:rPr>
        <w:t xml:space="preserve"> </w:t>
      </w:r>
      <w:r>
        <w:rPr>
          <w:sz w:val="24"/>
        </w:rPr>
        <w:t>исполнителей)</w:t>
      </w:r>
      <w:r>
        <w:rPr>
          <w:spacing w:val="1"/>
          <w:sz w:val="24"/>
        </w:rPr>
        <w:t xml:space="preserve"> </w:t>
      </w:r>
      <w:r>
        <w:rPr>
          <w:sz w:val="24"/>
        </w:rPr>
        <w:t>(пункт</w:t>
      </w:r>
      <w:r>
        <w:rPr>
          <w:spacing w:val="1"/>
          <w:sz w:val="24"/>
        </w:rPr>
        <w:t xml:space="preserve"> </w:t>
      </w:r>
      <w:r>
        <w:rPr>
          <w:sz w:val="24"/>
        </w:rPr>
        <w:t>12</w:t>
      </w:r>
      <w:r>
        <w:rPr>
          <w:spacing w:val="1"/>
          <w:sz w:val="24"/>
        </w:rPr>
        <w:t xml:space="preserve"> </w:t>
      </w:r>
      <w:r>
        <w:rPr>
          <w:sz w:val="24"/>
        </w:rPr>
        <w:t>Перечня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случаев,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сведения</w:t>
      </w:r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физическом</w:t>
      </w:r>
      <w:r>
        <w:rPr>
          <w:spacing w:val="1"/>
          <w:sz w:val="24"/>
        </w:rPr>
        <w:t xml:space="preserve"> </w:t>
      </w:r>
      <w:r>
        <w:rPr>
          <w:sz w:val="24"/>
        </w:rPr>
        <w:t>лице</w:t>
      </w:r>
      <w:r>
        <w:rPr>
          <w:spacing w:val="1"/>
          <w:sz w:val="24"/>
        </w:rPr>
        <w:t xml:space="preserve"> </w:t>
      </w:r>
      <w:r>
        <w:rPr>
          <w:sz w:val="24"/>
        </w:rPr>
        <w:t>исключаются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r>
        <w:rPr>
          <w:sz w:val="24"/>
        </w:rPr>
        <w:t>Реестра</w:t>
      </w:r>
      <w:r>
        <w:rPr>
          <w:spacing w:val="1"/>
          <w:sz w:val="24"/>
        </w:rPr>
        <w:t xml:space="preserve"> </w:t>
      </w:r>
      <w:r>
        <w:rPr>
          <w:sz w:val="24"/>
        </w:rPr>
        <w:t>специалистов,</w:t>
      </w:r>
      <w:r>
        <w:rPr>
          <w:spacing w:val="1"/>
          <w:sz w:val="24"/>
        </w:rPr>
        <w:t xml:space="preserve"> </w:t>
      </w:r>
      <w:r>
        <w:rPr>
          <w:sz w:val="24"/>
        </w:rPr>
        <w:t>утвержденного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Приказом</w:t>
      </w:r>
      <w:r>
        <w:rPr>
          <w:spacing w:val="1"/>
          <w:sz w:val="24"/>
        </w:rPr>
        <w:t xml:space="preserve"> </w:t>
      </w:r>
      <w:r>
        <w:rPr>
          <w:sz w:val="24"/>
        </w:rPr>
        <w:t>Минстроя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1"/>
          <w:sz w:val="24"/>
        </w:rPr>
        <w:t xml:space="preserve"> </w:t>
      </w:r>
      <w:r>
        <w:rPr>
          <w:sz w:val="24"/>
        </w:rPr>
        <w:t>от 15.04.2022 №</w:t>
      </w:r>
      <w:r>
        <w:rPr>
          <w:spacing w:val="-1"/>
          <w:sz w:val="24"/>
        </w:rPr>
        <w:t xml:space="preserve"> </w:t>
      </w:r>
      <w:r>
        <w:rPr>
          <w:sz w:val="24"/>
        </w:rPr>
        <w:t>286/пр)</w:t>
      </w:r>
      <w:r>
        <w:rPr>
          <w:sz w:val="24"/>
        </w:rPr>
        <w:tab/>
      </w:r>
      <w:r>
        <w:rPr>
          <w:rFonts w:ascii="Segoe UI Symbol" w:hAnsi="Segoe UI Symbol"/>
          <w:sz w:val="24"/>
        </w:rPr>
        <w:t>☐</w:t>
      </w:r>
    </w:p>
    <w:p w14:paraId="0F688055" w14:textId="77777777" w:rsidR="0040654D" w:rsidRDefault="0040654D" w:rsidP="0040654D">
      <w:pPr>
        <w:pStyle w:val="a3"/>
        <w:spacing w:before="11"/>
        <w:rPr>
          <w:rFonts w:ascii="Segoe UI Symbol"/>
          <w:sz w:val="38"/>
        </w:rPr>
      </w:pPr>
    </w:p>
    <w:p w14:paraId="370FFB38" w14:textId="77777777" w:rsidR="0040654D" w:rsidRDefault="0040654D" w:rsidP="0040654D">
      <w:pPr>
        <w:ind w:left="306"/>
        <w:rPr>
          <w:sz w:val="24"/>
        </w:rPr>
      </w:pPr>
      <w:r>
        <w:rPr>
          <w:sz w:val="24"/>
        </w:rPr>
        <w:t>Подписывая</w:t>
      </w:r>
      <w:r>
        <w:rPr>
          <w:spacing w:val="16"/>
          <w:sz w:val="24"/>
        </w:rPr>
        <w:t xml:space="preserve"> </w:t>
      </w:r>
      <w:r>
        <w:rPr>
          <w:sz w:val="24"/>
        </w:rPr>
        <w:t>настоящее</w:t>
      </w:r>
      <w:r>
        <w:rPr>
          <w:spacing w:val="16"/>
          <w:sz w:val="24"/>
        </w:rPr>
        <w:t xml:space="preserve"> </w:t>
      </w:r>
      <w:r>
        <w:rPr>
          <w:sz w:val="24"/>
        </w:rPr>
        <w:t>заявление,</w:t>
      </w:r>
      <w:r>
        <w:rPr>
          <w:spacing w:val="16"/>
          <w:sz w:val="24"/>
        </w:rPr>
        <w:t xml:space="preserve"> </w:t>
      </w:r>
      <w:r>
        <w:rPr>
          <w:sz w:val="24"/>
        </w:rPr>
        <w:t>я</w:t>
      </w:r>
      <w:r>
        <w:rPr>
          <w:spacing w:val="16"/>
          <w:sz w:val="24"/>
        </w:rPr>
        <w:t xml:space="preserve"> </w:t>
      </w:r>
      <w:r>
        <w:rPr>
          <w:sz w:val="24"/>
        </w:rPr>
        <w:t>заверяю,</w:t>
      </w:r>
      <w:r>
        <w:rPr>
          <w:spacing w:val="16"/>
          <w:sz w:val="24"/>
        </w:rPr>
        <w:t xml:space="preserve"> </w:t>
      </w:r>
      <w:r>
        <w:rPr>
          <w:sz w:val="24"/>
        </w:rPr>
        <w:t>что</w:t>
      </w:r>
      <w:r>
        <w:rPr>
          <w:spacing w:val="17"/>
          <w:sz w:val="24"/>
        </w:rPr>
        <w:t xml:space="preserve"> </w:t>
      </w:r>
      <w:r>
        <w:rPr>
          <w:sz w:val="24"/>
        </w:rPr>
        <w:t>сведения,</w:t>
      </w:r>
      <w:r>
        <w:rPr>
          <w:spacing w:val="16"/>
          <w:sz w:val="24"/>
        </w:rPr>
        <w:t xml:space="preserve"> </w:t>
      </w:r>
      <w:r>
        <w:rPr>
          <w:sz w:val="24"/>
        </w:rPr>
        <w:t>изложенные</w:t>
      </w:r>
      <w:r>
        <w:rPr>
          <w:spacing w:val="15"/>
          <w:sz w:val="24"/>
        </w:rPr>
        <w:t xml:space="preserve"> </w:t>
      </w:r>
      <w:r>
        <w:rPr>
          <w:sz w:val="24"/>
        </w:rPr>
        <w:t>в</w:t>
      </w:r>
      <w:r>
        <w:rPr>
          <w:spacing w:val="16"/>
          <w:sz w:val="24"/>
        </w:rPr>
        <w:t xml:space="preserve"> </w:t>
      </w:r>
      <w:r>
        <w:rPr>
          <w:sz w:val="24"/>
        </w:rPr>
        <w:t>данном</w:t>
      </w:r>
      <w:r>
        <w:rPr>
          <w:spacing w:val="-57"/>
          <w:sz w:val="24"/>
        </w:rPr>
        <w:t xml:space="preserve"> </w:t>
      </w:r>
      <w:r>
        <w:rPr>
          <w:sz w:val="24"/>
        </w:rPr>
        <w:t>заявлении,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1"/>
          <w:sz w:val="24"/>
        </w:rPr>
        <w:t xml:space="preserve"> </w:t>
      </w:r>
      <w:r>
        <w:rPr>
          <w:sz w:val="24"/>
        </w:rPr>
        <w:t>также</w:t>
      </w:r>
      <w:r>
        <w:rPr>
          <w:spacing w:val="-1"/>
          <w:sz w:val="24"/>
        </w:rPr>
        <w:t xml:space="preserve"> </w:t>
      </w:r>
      <w:r>
        <w:rPr>
          <w:sz w:val="24"/>
        </w:rPr>
        <w:t>прилагаемые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нему</w:t>
      </w:r>
      <w:r>
        <w:rPr>
          <w:spacing w:val="-5"/>
          <w:sz w:val="24"/>
        </w:rPr>
        <w:t xml:space="preserve"> </w:t>
      </w:r>
      <w:r>
        <w:rPr>
          <w:sz w:val="24"/>
        </w:rPr>
        <w:t>документы</w:t>
      </w:r>
      <w:r>
        <w:rPr>
          <w:spacing w:val="-1"/>
          <w:sz w:val="24"/>
        </w:rPr>
        <w:t xml:space="preserve"> </w:t>
      </w:r>
      <w:r>
        <w:rPr>
          <w:sz w:val="24"/>
        </w:rPr>
        <w:t>являются</w:t>
      </w:r>
      <w:r>
        <w:rPr>
          <w:spacing w:val="3"/>
          <w:sz w:val="24"/>
        </w:rPr>
        <w:t xml:space="preserve"> </w:t>
      </w:r>
      <w:r>
        <w:rPr>
          <w:sz w:val="24"/>
        </w:rPr>
        <w:t>достоверными.</w:t>
      </w:r>
    </w:p>
    <w:p w14:paraId="7B2571FA" w14:textId="77777777" w:rsidR="0040654D" w:rsidRDefault="0040654D" w:rsidP="0040654D">
      <w:pPr>
        <w:pStyle w:val="a3"/>
        <w:rPr>
          <w:sz w:val="20"/>
        </w:rPr>
      </w:pPr>
    </w:p>
    <w:p w14:paraId="66926D78" w14:textId="77777777" w:rsidR="0040654D" w:rsidRDefault="0040654D" w:rsidP="0040654D">
      <w:pPr>
        <w:pStyle w:val="a3"/>
        <w:spacing w:before="9"/>
        <w:rPr>
          <w:sz w:val="25"/>
        </w:rPr>
      </w:pPr>
    </w:p>
    <w:tbl>
      <w:tblPr>
        <w:tblStyle w:val="TableNormal"/>
        <w:tblW w:w="0" w:type="auto"/>
        <w:tblInd w:w="285" w:type="dxa"/>
        <w:tblLayout w:type="fixed"/>
        <w:tblLook w:val="01E0" w:firstRow="1" w:lastRow="1" w:firstColumn="1" w:lastColumn="1" w:noHBand="0" w:noVBand="0"/>
      </w:tblPr>
      <w:tblGrid>
        <w:gridCol w:w="2923"/>
        <w:gridCol w:w="457"/>
        <w:gridCol w:w="1532"/>
        <w:gridCol w:w="651"/>
        <w:gridCol w:w="440"/>
        <w:gridCol w:w="1672"/>
        <w:gridCol w:w="736"/>
        <w:gridCol w:w="227"/>
        <w:gridCol w:w="565"/>
      </w:tblGrid>
      <w:tr w:rsidR="0040654D" w14:paraId="567AC095" w14:textId="77777777" w:rsidTr="003F6545">
        <w:trPr>
          <w:trHeight w:val="295"/>
        </w:trPr>
        <w:tc>
          <w:tcPr>
            <w:tcW w:w="2923" w:type="dxa"/>
          </w:tcPr>
          <w:p w14:paraId="1A7E72EE" w14:textId="77777777" w:rsidR="0040654D" w:rsidRDefault="0040654D" w:rsidP="003F6545">
            <w:pPr>
              <w:pStyle w:val="TableParagraph"/>
              <w:spacing w:line="266" w:lineRule="exact"/>
              <w:ind w:left="28" w:right="-15"/>
              <w:jc w:val="center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подписания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заявления:</w:t>
            </w:r>
          </w:p>
        </w:tc>
        <w:tc>
          <w:tcPr>
            <w:tcW w:w="457" w:type="dxa"/>
          </w:tcPr>
          <w:p w14:paraId="000BE23E" w14:textId="77777777" w:rsidR="0040654D" w:rsidRDefault="0040654D" w:rsidP="003F6545">
            <w:pPr>
              <w:pStyle w:val="TableParagraph"/>
              <w:ind w:left="0"/>
            </w:pPr>
          </w:p>
        </w:tc>
        <w:tc>
          <w:tcPr>
            <w:tcW w:w="1532" w:type="dxa"/>
          </w:tcPr>
          <w:p w14:paraId="62F30677" w14:textId="77777777" w:rsidR="0040654D" w:rsidRDefault="0040654D" w:rsidP="003F6545">
            <w:pPr>
              <w:pStyle w:val="TableParagraph"/>
              <w:spacing w:line="266" w:lineRule="exact"/>
              <w:ind w:left="0" w:right="78"/>
              <w:jc w:val="right"/>
              <w:rPr>
                <w:sz w:val="24"/>
              </w:rPr>
            </w:pPr>
            <w:r>
              <w:rPr>
                <w:sz w:val="24"/>
              </w:rPr>
              <w:t>«</w:t>
            </w:r>
          </w:p>
        </w:tc>
        <w:tc>
          <w:tcPr>
            <w:tcW w:w="651" w:type="dxa"/>
          </w:tcPr>
          <w:p w14:paraId="204BE7F0" w14:textId="77777777" w:rsidR="0040654D" w:rsidRDefault="0040654D" w:rsidP="003F6545">
            <w:pPr>
              <w:pStyle w:val="TableParagraph"/>
              <w:spacing w:before="8"/>
              <w:ind w:left="0"/>
              <w:rPr>
                <w:sz w:val="25"/>
              </w:rPr>
            </w:pPr>
          </w:p>
          <w:p w14:paraId="1B0DA819" w14:textId="3C639E8B" w:rsidR="0040654D" w:rsidRDefault="0040654D" w:rsidP="003F6545">
            <w:pPr>
              <w:pStyle w:val="TableParagraph"/>
              <w:spacing w:line="20" w:lineRule="exact"/>
              <w:ind w:left="-1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ABC2E4C" wp14:editId="32C14AE9">
                      <wp:extent cx="413385" cy="6350"/>
                      <wp:effectExtent l="0" t="0" r="0" b="3175"/>
                      <wp:docPr id="4" name="Группа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13385" cy="6350"/>
                                <a:chOff x="0" y="0"/>
                                <a:chExt cx="651" cy="10"/>
                              </a:xfrm>
                            </wpg:grpSpPr>
                            <wps:wsp>
                              <wps:cNvPr id="5" name="Rectangle 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651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3225B0" id="Группа 4" o:spid="_x0000_s1026" style="width:32.55pt;height:.5pt;mso-position-horizontal-relative:char;mso-position-vertical-relative:line" coordsize="65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i7SYgIAACoFAAAOAAAAZHJzL2Uyb0RvYy54bWykVF1uEzEQfkfiDpbf6WbbJJRVNlXV0gqp&#10;QEXhAI7X+yN2PWbsZBOeKnEELsINuEJ7I8b2kkSpeCmJtPJ4fvx933g8O1t3LVsptA3onKdHI86U&#10;llA0usr5l89Xr045s07oQrSgVc43yvKz+csXs95k6hhqaAuFjIpom/Um57VzJksSK2vVCXsERmly&#10;loCdcGRilRQoeqretcnxaDRNesDCIEhlLe1eRiefh/plqaT7WJZWOdbmnLC58MXwXfhvMp+JrEJh&#10;6kYOMMQzUHSi0XTottSlcIItsXlSqmskgoXSHUnoEijLRqrAgdikowM21whLE7hUWV+ZrUwk7YFO&#10;zy4rP6xukTVFzsecadFRix5+Pt4//nj4Tf9fbOwV6k2VUeA1mjtzi5EmLW9AfrXkTg793q5iMFv0&#10;76GgqmLpICi0LrHzJYg7W4dGbLaNUGvHJG2O05OT0wlnklzTk8nQJllTL5/kyPrtkDWdpDElDQmJ&#10;yOJZAd+Ax5Ohm2Z3Ytr/E/OuFkaFHlmv0SAmYY9ifqIbKHTVKjaJSoaovzLaqCHTcFFTlDpHhL5W&#10;oiBQqY8n6HsJ3rDUgeeJ+i95RGbQumsFHfOLnCNhDq0SqxvrPIpdiO+chbYprpq2DQZWi4sW2Ur4&#10;CQu/APwgrNU+WINPixX9TqDnGcW2LKDYEDuEOKb0rNCiBvzOWU8jmnP7bSlQcda+06TQm3Q89jMd&#10;jPHk9TEZuO9Z7HuEllQq546zuLxw8R1YGmyqmk5KA2kN53RVyyYQ94pHVANYujlhFQYyKDM8Hn7i&#10;9+0QtXvi5n8AAAD//wMAUEsDBBQABgAIAAAAIQB2SBHM2QAAAAIBAAAPAAAAZHJzL2Rvd25yZXYu&#10;eG1sTI9BS8NAEIXvQv/DMgVvdhOlRWI2pRT1VARbQbxNs9MkNDsbstsk/feOXvTyYHiP977J15Nr&#10;1UB9aDwbSBcJKOLS24YrAx+Hl7tHUCEiW2w9k4ErBVgXs5scM+tHfqdhHyslJRwyNFDH2GVah7Im&#10;h2HhO2LxTr53GOXsK217HKXctfo+SVbaYcOyUGNH25rK8/7iDLyOOG4e0udhdz5tr1+H5dvnLiVj&#10;bufT5glUpCn+heEHX9ChEKajv7ANqjUgj8RfFW+1TEEdJZOALnL9H734BgAA//8DAFBLAQItABQA&#10;BgAIAAAAIQC2gziS/gAAAOEBAAATAAAAAAAAAAAAAAAAAAAAAABbQ29udGVudF9UeXBlc10ueG1s&#10;UEsBAi0AFAAGAAgAAAAhADj9If/WAAAAlAEAAAsAAAAAAAAAAAAAAAAALwEAAF9yZWxzLy5yZWxz&#10;UEsBAi0AFAAGAAgAAAAhABfeLtJiAgAAKgUAAA4AAAAAAAAAAAAAAAAALgIAAGRycy9lMm9Eb2Mu&#10;eG1sUEsBAi0AFAAGAAgAAAAhAHZIEczZAAAAAgEAAA8AAAAAAAAAAAAAAAAAvAQAAGRycy9kb3du&#10;cmV2LnhtbFBLBQYAAAAABAAEAPMAAADCBQAAAAA=&#10;">
                      <v:rect id="Rectangle 5" o:spid="_x0000_s1027" style="position:absolute;width:651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P9jDxAAAANoAAAAPAAAAZHJzL2Rvd25yZXYueG1sRI9PawIx&#10;FMTvBb9DeIK3mlW06GoULQi9FPx30Ntz89xd3Lxsk6irn74RCj0OM/MbZjpvTCVu5HxpWUGvm4Ag&#10;zqwuOVew363eRyB8QNZYWSYFD/Iwn7Xepphqe+cN3bYhFxHCPkUFRQh1KqXPCjLou7Ymjt7ZOoMh&#10;SpdL7fAe4aaS/ST5kAZLjgsF1vRZUHbZXo2C5Xi0/FkP+Pu5OR3peDhdhn2XKNVpN4sJiEBN+A//&#10;tb+0giG8rsQbIGe/AAAA//8DAFBLAQItABQABgAIAAAAIQDb4fbL7gAAAIUBAAATAAAAAAAAAAAA&#10;AAAAAAAAAABbQ29udGVudF9UeXBlc10ueG1sUEsBAi0AFAAGAAgAAAAhAFr0LFu/AAAAFQEAAAsA&#10;AAAAAAAAAAAAAAAAHwEAAF9yZWxzLy5yZWxzUEsBAi0AFAAGAAgAAAAhAHU/2MPEAAAA2gAAAA8A&#10;AAAAAAAAAAAAAAAABwIAAGRycy9kb3ducmV2LnhtbFBLBQYAAAAAAwADALcAAAD4AgAAAAA=&#10;" fillcolor="black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40" w:type="dxa"/>
          </w:tcPr>
          <w:p w14:paraId="75F68C9D" w14:textId="77777777" w:rsidR="0040654D" w:rsidRDefault="0040654D" w:rsidP="003F6545">
            <w:pPr>
              <w:pStyle w:val="TableParagraph"/>
              <w:spacing w:line="266" w:lineRule="exact"/>
              <w:ind w:left="80"/>
              <w:rPr>
                <w:sz w:val="24"/>
              </w:rPr>
            </w:pPr>
            <w:r>
              <w:rPr>
                <w:sz w:val="24"/>
              </w:rPr>
              <w:t>»</w:t>
            </w:r>
          </w:p>
        </w:tc>
        <w:tc>
          <w:tcPr>
            <w:tcW w:w="1672" w:type="dxa"/>
          </w:tcPr>
          <w:p w14:paraId="0E7D5275" w14:textId="77777777" w:rsidR="0040654D" w:rsidRDefault="0040654D" w:rsidP="003F6545">
            <w:pPr>
              <w:pStyle w:val="TableParagraph"/>
              <w:spacing w:before="8"/>
              <w:ind w:left="0"/>
              <w:rPr>
                <w:sz w:val="25"/>
              </w:rPr>
            </w:pPr>
          </w:p>
          <w:p w14:paraId="78D109DF" w14:textId="108FD1E7" w:rsidR="0040654D" w:rsidRDefault="0040654D" w:rsidP="003F6545">
            <w:pPr>
              <w:pStyle w:val="TableParagraph"/>
              <w:spacing w:line="20" w:lineRule="exact"/>
              <w:ind w:left="-3" w:right="-5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048DFBF" wp14:editId="5FCE834C">
                      <wp:extent cx="1061085" cy="6350"/>
                      <wp:effectExtent l="0" t="0" r="0" b="3175"/>
                      <wp:docPr id="2" name="Группа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061085" cy="6350"/>
                                <a:chOff x="0" y="0"/>
                                <a:chExt cx="1671" cy="10"/>
                              </a:xfrm>
                            </wpg:grpSpPr>
                            <wps:wsp>
                              <wps:cNvPr id="3" name="Rectangle 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671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60685A" id="Группа 2" o:spid="_x0000_s1026" style="width:83.55pt;height:.5pt;mso-position-horizontal-relative:char;mso-position-vertical-relative:line" coordsize="167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gy4YwIAAC0FAAAOAAAAZHJzL2Uyb0RvYy54bWykVF1uEzEQfkfiDpbfyWbTJi2rbqqqpRFS&#10;gYrCARyv90fseszYySY8VeIIXIQbcIX2RoztNIlS8VISaeXx/Pj7vvH47HzVtWyp0Dagc54Ohpwp&#10;LaFodJXzr1+u35xyZp3QhWhBq5yvleXn09evznqTqRHU0BYKGRXRNutNzmvnTJYkVtaqE3YARmly&#10;loCdcGRilRQoeqretcloOJwkPWBhEKSylnavopNPQ/2yVNJ9KkurHGtzTthc+GL4zv03mZ6JrEJh&#10;6kZuYIgXoOhEo+nQbakr4QRbYPOsVNdIBAulG0joEijLRqrAgdikwwM2M4SFCVyqrK/MViaS9kCn&#10;F5eVH5e3yJoi5yPOtOioRQ+/Hu8ffz78of9vNvIK9abKKHCG5s7cYqRJyxuQ3yy5k0O/t6sYzOb9&#10;Byioqlg4CAqtSux8CeLOVqER620j1MoxSZvpcJIOT8ecSfJNjsabPsmamvksSdbvntImJ2nMSUNG&#10;IrJ4WkC4QeTp0F2zOznt/8l5VwujQpesV2kj59GTnJ/pDgpdtYodRS1D1JOQNqrINFzWFKUuEKGv&#10;lSgIVOrjCfpegjcs9eCFsv5LH5EZtG6moGN+kXMk0KFbYnljnYexC/HNs9A2xXXTtsHAan7ZIlsK&#10;P2ThF5AfhLXaB2vwabGi3wn8PKXYlzkUa6KHECeVXhZa1IA/OOtpSnNuvy8EKs7a95okepseH/ux&#10;Dsbx+GREBu575vseoSWVyrnjLC4vXXwKFgabqqaT0kBawwXd1rIJxL3kEdUGLF2dsAozGZTZvB9+&#10;6PftELV75aZ/AQAA//8DAFBLAwQUAAYACAAAACEARX/YiNoAAAADAQAADwAAAGRycy9kb3ducmV2&#10;LnhtbEyPQUvDQBCF74L/YRnBm91EsUrMppSinopgK4i3aXaahGZnQ3abpP/eqRd7Gd7whve+yReT&#10;a9VAfWg8G0hnCSji0tuGKwNf27e7Z1AhIltsPZOBEwVYFNdXOWbWj/xJwyZWSkI4ZGigjrHLtA5l&#10;TQ7DzHfE4u197zDK2lfa9jhKuGv1fZLMtcOGpaHGjlY1lYfN0Rl4H3FcPqSvw/qwX51+to8f3+uU&#10;jLm9mZYvoCJN8f8YzviCDoUw7fyRbVCtAXkk/s2zN39KQe1EJKCLXF+yF78AAAD//wMAUEsBAi0A&#10;FAAGAAgAAAAhALaDOJL+AAAA4QEAABMAAAAAAAAAAAAAAAAAAAAAAFtDb250ZW50X1R5cGVzXS54&#10;bWxQSwECLQAUAAYACAAAACEAOP0h/9YAAACUAQAACwAAAAAAAAAAAAAAAAAvAQAAX3JlbHMvLnJl&#10;bHNQSwECLQAUAAYACAAAACEAOi4MuGMCAAAtBQAADgAAAAAAAAAAAAAAAAAuAgAAZHJzL2Uyb0Rv&#10;Yy54bWxQSwECLQAUAAYACAAAACEARX/YiNoAAAADAQAADwAAAAAAAAAAAAAAAAC9BAAAZHJzL2Rv&#10;d25yZXYueG1sUEsFBgAAAAAEAAQA8wAAAMQFAAAAAA==&#10;">
                      <v:rect id="Rectangle 3" o:spid="_x0000_s1027" style="position:absolute;width:1671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uUsxQAAANoAAAAPAAAAZHJzL2Rvd25yZXYueG1sRI9Ba8JA&#10;FITvQv/D8gq96abaFo1ZpQqCF0FtD/X2zL4mIdm36e5WU3+9KxQ8DjPzDZPNO9OIEzlfWVbwPEhA&#10;EOdWV1wo+PxY9ccgfEDW2FgmBX/kYT576GWYanvmHZ32oRARwj5FBWUIbSqlz0sy6Ae2JY7et3UG&#10;Q5SukNrhOcJNI4dJ8iYNVhwXSmxpWVJe73+NgsVkvPjZvvDmsjse6PB1rF+HLlHq6bF7n4II1IV7&#10;+L+91gpGcLsSb4CcXQEAAP//AwBQSwECLQAUAAYACAAAACEA2+H2y+4AAACFAQAAEwAAAAAAAAAA&#10;AAAAAAAAAAAAW0NvbnRlbnRfVHlwZXNdLnhtbFBLAQItABQABgAIAAAAIQBa9CxbvwAAABUBAAAL&#10;AAAAAAAAAAAAAAAAAB8BAABfcmVscy8ucmVsc1BLAQItABQABgAIAAAAIQCVmuUsxQAAANoAAAAP&#10;AAAAAAAAAAAAAAAAAAcCAABkcnMvZG93bnJldi54bWxQSwUGAAAAAAMAAwC3AAAA+QIAAAAA&#10;" fillcolor="black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736" w:type="dxa"/>
          </w:tcPr>
          <w:p w14:paraId="0674B922" w14:textId="77777777" w:rsidR="0040654D" w:rsidRDefault="0040654D" w:rsidP="003F6545">
            <w:pPr>
              <w:pStyle w:val="TableParagraph"/>
              <w:spacing w:line="266" w:lineRule="exact"/>
              <w:ind w:left="289"/>
              <w:rPr>
                <w:sz w:val="24"/>
              </w:rPr>
            </w:pPr>
            <w:r>
              <w:rPr>
                <w:sz w:val="24"/>
              </w:rPr>
              <w:t>202</w:t>
            </w:r>
          </w:p>
        </w:tc>
        <w:tc>
          <w:tcPr>
            <w:tcW w:w="227" w:type="dxa"/>
            <w:tcBorders>
              <w:bottom w:val="single" w:sz="4" w:space="0" w:color="000000"/>
            </w:tcBorders>
          </w:tcPr>
          <w:p w14:paraId="46EF106A" w14:textId="77777777" w:rsidR="0040654D" w:rsidRDefault="0040654D" w:rsidP="003F6545">
            <w:pPr>
              <w:pStyle w:val="TableParagraph"/>
              <w:ind w:left="0"/>
            </w:pPr>
          </w:p>
        </w:tc>
        <w:tc>
          <w:tcPr>
            <w:tcW w:w="565" w:type="dxa"/>
          </w:tcPr>
          <w:p w14:paraId="5C557BC9" w14:textId="77777777" w:rsidR="0040654D" w:rsidRDefault="0040654D" w:rsidP="003F6545">
            <w:pPr>
              <w:pStyle w:val="TableParagraph"/>
              <w:spacing w:line="266" w:lineRule="exact"/>
              <w:ind w:left="82"/>
              <w:rPr>
                <w:sz w:val="24"/>
              </w:rPr>
            </w:pPr>
            <w:r>
              <w:rPr>
                <w:sz w:val="24"/>
              </w:rPr>
              <w:t>года</w:t>
            </w:r>
          </w:p>
        </w:tc>
      </w:tr>
      <w:tr w:rsidR="0040654D" w14:paraId="2F423468" w14:textId="77777777" w:rsidTr="003F6545">
        <w:trPr>
          <w:trHeight w:val="634"/>
        </w:trPr>
        <w:tc>
          <w:tcPr>
            <w:tcW w:w="2923" w:type="dxa"/>
            <w:tcBorders>
              <w:bottom w:val="single" w:sz="4" w:space="0" w:color="000000"/>
            </w:tcBorders>
          </w:tcPr>
          <w:p w14:paraId="3E3B09EB" w14:textId="77777777" w:rsidR="0040654D" w:rsidRDefault="0040654D" w:rsidP="003F6545">
            <w:pPr>
              <w:pStyle w:val="TableParagraph"/>
              <w:ind w:left="0"/>
            </w:pPr>
          </w:p>
        </w:tc>
        <w:tc>
          <w:tcPr>
            <w:tcW w:w="457" w:type="dxa"/>
          </w:tcPr>
          <w:p w14:paraId="79F84486" w14:textId="77777777" w:rsidR="0040654D" w:rsidRDefault="0040654D" w:rsidP="003F6545">
            <w:pPr>
              <w:pStyle w:val="TableParagraph"/>
              <w:ind w:left="0"/>
            </w:pPr>
          </w:p>
        </w:tc>
        <w:tc>
          <w:tcPr>
            <w:tcW w:w="1532" w:type="dxa"/>
            <w:tcBorders>
              <w:bottom w:val="single" w:sz="4" w:space="0" w:color="000000"/>
            </w:tcBorders>
          </w:tcPr>
          <w:p w14:paraId="4469C5CF" w14:textId="77777777" w:rsidR="0040654D" w:rsidRDefault="0040654D" w:rsidP="003F6545">
            <w:pPr>
              <w:pStyle w:val="TableParagraph"/>
              <w:ind w:left="0"/>
            </w:pPr>
          </w:p>
        </w:tc>
        <w:tc>
          <w:tcPr>
            <w:tcW w:w="651" w:type="dxa"/>
            <w:tcBorders>
              <w:bottom w:val="single" w:sz="4" w:space="0" w:color="000000"/>
            </w:tcBorders>
          </w:tcPr>
          <w:p w14:paraId="28D67D3A" w14:textId="77777777" w:rsidR="0040654D" w:rsidRDefault="0040654D" w:rsidP="003F6545">
            <w:pPr>
              <w:pStyle w:val="TableParagraph"/>
              <w:ind w:left="0"/>
            </w:pPr>
          </w:p>
        </w:tc>
        <w:tc>
          <w:tcPr>
            <w:tcW w:w="440" w:type="dxa"/>
            <w:tcBorders>
              <w:bottom w:val="single" w:sz="4" w:space="0" w:color="000000"/>
            </w:tcBorders>
          </w:tcPr>
          <w:p w14:paraId="478EEA8B" w14:textId="77777777" w:rsidR="0040654D" w:rsidRDefault="0040654D" w:rsidP="003F6545">
            <w:pPr>
              <w:pStyle w:val="TableParagraph"/>
              <w:ind w:left="0"/>
            </w:pPr>
          </w:p>
        </w:tc>
        <w:tc>
          <w:tcPr>
            <w:tcW w:w="1672" w:type="dxa"/>
            <w:tcBorders>
              <w:bottom w:val="single" w:sz="4" w:space="0" w:color="000000"/>
            </w:tcBorders>
          </w:tcPr>
          <w:p w14:paraId="50C8B37B" w14:textId="77777777" w:rsidR="0040654D" w:rsidRDefault="0040654D" w:rsidP="003F6545">
            <w:pPr>
              <w:pStyle w:val="TableParagraph"/>
              <w:ind w:left="0"/>
            </w:pPr>
          </w:p>
        </w:tc>
        <w:tc>
          <w:tcPr>
            <w:tcW w:w="736" w:type="dxa"/>
            <w:tcBorders>
              <w:bottom w:val="single" w:sz="4" w:space="0" w:color="000000"/>
            </w:tcBorders>
          </w:tcPr>
          <w:p w14:paraId="3E9A5F7C" w14:textId="77777777" w:rsidR="0040654D" w:rsidRDefault="0040654D" w:rsidP="003F6545">
            <w:pPr>
              <w:pStyle w:val="TableParagraph"/>
              <w:ind w:left="0"/>
            </w:pPr>
          </w:p>
        </w:tc>
        <w:tc>
          <w:tcPr>
            <w:tcW w:w="227" w:type="dxa"/>
            <w:tcBorders>
              <w:top w:val="single" w:sz="4" w:space="0" w:color="000000"/>
              <w:bottom w:val="single" w:sz="4" w:space="0" w:color="000000"/>
            </w:tcBorders>
          </w:tcPr>
          <w:p w14:paraId="434DDDCE" w14:textId="77777777" w:rsidR="0040654D" w:rsidRDefault="0040654D" w:rsidP="003F6545">
            <w:pPr>
              <w:pStyle w:val="TableParagraph"/>
              <w:ind w:left="0"/>
            </w:pPr>
          </w:p>
        </w:tc>
        <w:tc>
          <w:tcPr>
            <w:tcW w:w="565" w:type="dxa"/>
            <w:tcBorders>
              <w:bottom w:val="single" w:sz="4" w:space="0" w:color="000000"/>
            </w:tcBorders>
          </w:tcPr>
          <w:p w14:paraId="1D4305CC" w14:textId="77777777" w:rsidR="0040654D" w:rsidRDefault="0040654D" w:rsidP="003F6545">
            <w:pPr>
              <w:pStyle w:val="TableParagraph"/>
              <w:ind w:left="0"/>
            </w:pPr>
          </w:p>
        </w:tc>
      </w:tr>
      <w:tr w:rsidR="0040654D" w14:paraId="765EAE25" w14:textId="77777777" w:rsidTr="003F6545">
        <w:trPr>
          <w:trHeight w:val="417"/>
        </w:trPr>
        <w:tc>
          <w:tcPr>
            <w:tcW w:w="2923" w:type="dxa"/>
            <w:tcBorders>
              <w:top w:val="single" w:sz="4" w:space="0" w:color="000000"/>
            </w:tcBorders>
          </w:tcPr>
          <w:p w14:paraId="19E156B2" w14:textId="77777777" w:rsidR="0040654D" w:rsidRDefault="0040654D" w:rsidP="003F6545">
            <w:pPr>
              <w:pStyle w:val="TableParagraph"/>
              <w:spacing w:before="106" w:line="291" w:lineRule="exact"/>
              <w:ind w:left="28" w:right="40"/>
              <w:jc w:val="center"/>
              <w:rPr>
                <w:sz w:val="18"/>
              </w:rPr>
            </w:pPr>
            <w:r>
              <w:rPr>
                <w:sz w:val="20"/>
              </w:rPr>
              <w:t>(личная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подпись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заявителя)</w:t>
            </w:r>
            <w:r>
              <w:rPr>
                <w:position w:val="10"/>
                <w:sz w:val="18"/>
              </w:rPr>
              <w:t>1</w:t>
            </w:r>
          </w:p>
        </w:tc>
        <w:tc>
          <w:tcPr>
            <w:tcW w:w="457" w:type="dxa"/>
          </w:tcPr>
          <w:p w14:paraId="74C7A721" w14:textId="77777777" w:rsidR="0040654D" w:rsidRDefault="0040654D" w:rsidP="003F6545">
            <w:pPr>
              <w:pStyle w:val="TableParagraph"/>
              <w:ind w:left="0"/>
            </w:pPr>
          </w:p>
        </w:tc>
        <w:tc>
          <w:tcPr>
            <w:tcW w:w="5031" w:type="dxa"/>
            <w:gridSpan w:val="5"/>
            <w:tcBorders>
              <w:top w:val="single" w:sz="4" w:space="0" w:color="000000"/>
            </w:tcBorders>
          </w:tcPr>
          <w:p w14:paraId="2A638D3C" w14:textId="77777777" w:rsidR="0040654D" w:rsidRDefault="0040654D" w:rsidP="003F6545">
            <w:pPr>
              <w:pStyle w:val="TableParagraph"/>
              <w:spacing w:before="113"/>
              <w:ind w:left="1377"/>
              <w:rPr>
                <w:sz w:val="20"/>
              </w:rPr>
            </w:pPr>
            <w:r>
              <w:rPr>
                <w:sz w:val="20"/>
              </w:rPr>
              <w:t>(фамилия,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отчество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прописью)</w:t>
            </w:r>
          </w:p>
        </w:tc>
        <w:tc>
          <w:tcPr>
            <w:tcW w:w="227" w:type="dxa"/>
            <w:tcBorders>
              <w:top w:val="single" w:sz="4" w:space="0" w:color="000000"/>
            </w:tcBorders>
          </w:tcPr>
          <w:p w14:paraId="482DEE2B" w14:textId="77777777" w:rsidR="0040654D" w:rsidRDefault="0040654D" w:rsidP="003F6545">
            <w:pPr>
              <w:pStyle w:val="TableParagraph"/>
              <w:ind w:left="0"/>
            </w:pPr>
          </w:p>
        </w:tc>
        <w:tc>
          <w:tcPr>
            <w:tcW w:w="565" w:type="dxa"/>
            <w:tcBorders>
              <w:top w:val="single" w:sz="4" w:space="0" w:color="000000"/>
            </w:tcBorders>
          </w:tcPr>
          <w:p w14:paraId="2516CA61" w14:textId="77777777" w:rsidR="0040654D" w:rsidRDefault="0040654D" w:rsidP="003F6545">
            <w:pPr>
              <w:pStyle w:val="TableParagraph"/>
              <w:ind w:left="0"/>
            </w:pPr>
          </w:p>
        </w:tc>
      </w:tr>
    </w:tbl>
    <w:p w14:paraId="294BC983" w14:textId="77777777" w:rsidR="0040654D" w:rsidRDefault="0040654D" w:rsidP="0040654D">
      <w:pPr>
        <w:pStyle w:val="a3"/>
        <w:rPr>
          <w:sz w:val="20"/>
        </w:rPr>
      </w:pPr>
    </w:p>
    <w:p w14:paraId="5B7E7B08" w14:textId="77777777" w:rsidR="0040654D" w:rsidRDefault="0040654D" w:rsidP="0040654D">
      <w:pPr>
        <w:pStyle w:val="a3"/>
        <w:rPr>
          <w:sz w:val="20"/>
        </w:rPr>
      </w:pPr>
    </w:p>
    <w:p w14:paraId="1E42D6F2" w14:textId="77777777" w:rsidR="0040654D" w:rsidRDefault="0040654D" w:rsidP="0040654D">
      <w:pPr>
        <w:pStyle w:val="a3"/>
        <w:rPr>
          <w:sz w:val="20"/>
        </w:rPr>
      </w:pPr>
    </w:p>
    <w:p w14:paraId="053CD11E" w14:textId="77777777" w:rsidR="0040654D" w:rsidRDefault="0040654D" w:rsidP="0040654D">
      <w:pPr>
        <w:pStyle w:val="a3"/>
        <w:rPr>
          <w:sz w:val="20"/>
        </w:rPr>
      </w:pPr>
    </w:p>
    <w:p w14:paraId="092F1F27" w14:textId="77777777" w:rsidR="0040654D" w:rsidRDefault="0040654D" w:rsidP="0040654D">
      <w:pPr>
        <w:pStyle w:val="a3"/>
        <w:rPr>
          <w:sz w:val="20"/>
        </w:rPr>
      </w:pPr>
    </w:p>
    <w:p w14:paraId="6FCAD7EF" w14:textId="77777777" w:rsidR="0040654D" w:rsidRDefault="0040654D" w:rsidP="0040654D">
      <w:pPr>
        <w:pStyle w:val="a3"/>
        <w:rPr>
          <w:sz w:val="20"/>
        </w:rPr>
      </w:pPr>
    </w:p>
    <w:p w14:paraId="53CAD193" w14:textId="77777777" w:rsidR="0040654D" w:rsidRDefault="0040654D" w:rsidP="0040654D">
      <w:pPr>
        <w:pStyle w:val="a3"/>
        <w:rPr>
          <w:sz w:val="20"/>
        </w:rPr>
      </w:pPr>
    </w:p>
    <w:p w14:paraId="26D6E805" w14:textId="77777777" w:rsidR="0040654D" w:rsidRDefault="0040654D" w:rsidP="0040654D">
      <w:pPr>
        <w:pStyle w:val="a3"/>
        <w:rPr>
          <w:sz w:val="20"/>
        </w:rPr>
      </w:pPr>
    </w:p>
    <w:p w14:paraId="3D257890" w14:textId="77777777" w:rsidR="0040654D" w:rsidRDefault="0040654D" w:rsidP="0040654D">
      <w:pPr>
        <w:pStyle w:val="a3"/>
        <w:rPr>
          <w:sz w:val="20"/>
        </w:rPr>
      </w:pPr>
    </w:p>
    <w:p w14:paraId="618F083F" w14:textId="77777777" w:rsidR="0040654D" w:rsidRDefault="0040654D" w:rsidP="0040654D">
      <w:pPr>
        <w:pStyle w:val="a3"/>
        <w:rPr>
          <w:sz w:val="20"/>
        </w:rPr>
      </w:pPr>
    </w:p>
    <w:p w14:paraId="473C5438" w14:textId="77777777" w:rsidR="0040654D" w:rsidRDefault="0040654D" w:rsidP="0040654D">
      <w:pPr>
        <w:pStyle w:val="a3"/>
        <w:rPr>
          <w:sz w:val="20"/>
        </w:rPr>
      </w:pPr>
    </w:p>
    <w:p w14:paraId="7077C16E" w14:textId="77777777" w:rsidR="0040654D" w:rsidRDefault="0040654D" w:rsidP="0040654D">
      <w:pPr>
        <w:pStyle w:val="a3"/>
        <w:rPr>
          <w:sz w:val="20"/>
        </w:rPr>
      </w:pPr>
    </w:p>
    <w:p w14:paraId="3D44980A" w14:textId="77777777" w:rsidR="0040654D" w:rsidRDefault="0040654D" w:rsidP="0040654D">
      <w:pPr>
        <w:pStyle w:val="a3"/>
        <w:rPr>
          <w:sz w:val="20"/>
        </w:rPr>
      </w:pPr>
    </w:p>
    <w:p w14:paraId="0B8993E0" w14:textId="77777777" w:rsidR="0040654D" w:rsidRDefault="0040654D" w:rsidP="0040654D">
      <w:pPr>
        <w:pStyle w:val="a3"/>
        <w:rPr>
          <w:sz w:val="20"/>
        </w:rPr>
      </w:pPr>
    </w:p>
    <w:p w14:paraId="37FA9C7E" w14:textId="77777777" w:rsidR="0040654D" w:rsidRDefault="0040654D" w:rsidP="0040654D">
      <w:pPr>
        <w:pStyle w:val="a3"/>
        <w:rPr>
          <w:sz w:val="20"/>
        </w:rPr>
      </w:pPr>
    </w:p>
    <w:p w14:paraId="24525662" w14:textId="77777777" w:rsidR="0040654D" w:rsidRDefault="0040654D" w:rsidP="0040654D">
      <w:pPr>
        <w:pStyle w:val="a3"/>
        <w:rPr>
          <w:sz w:val="20"/>
        </w:rPr>
      </w:pPr>
    </w:p>
    <w:p w14:paraId="05C8A175" w14:textId="77777777" w:rsidR="0040654D" w:rsidRDefault="0040654D" w:rsidP="0040654D">
      <w:pPr>
        <w:pStyle w:val="a3"/>
        <w:rPr>
          <w:sz w:val="20"/>
        </w:rPr>
      </w:pPr>
    </w:p>
    <w:p w14:paraId="7CE6AD4A" w14:textId="77777777" w:rsidR="0040654D" w:rsidRDefault="0040654D" w:rsidP="0040654D">
      <w:pPr>
        <w:pStyle w:val="a3"/>
        <w:rPr>
          <w:sz w:val="20"/>
        </w:rPr>
      </w:pPr>
    </w:p>
    <w:p w14:paraId="3892DB08" w14:textId="77777777" w:rsidR="0040654D" w:rsidRDefault="0040654D" w:rsidP="0040654D">
      <w:pPr>
        <w:pStyle w:val="a3"/>
        <w:rPr>
          <w:sz w:val="20"/>
        </w:rPr>
      </w:pPr>
    </w:p>
    <w:p w14:paraId="74E99227" w14:textId="079FF4BC" w:rsidR="0040654D" w:rsidRDefault="0040654D" w:rsidP="0040654D">
      <w:pPr>
        <w:pStyle w:val="a3"/>
        <w:spacing w:before="3"/>
        <w:rPr>
          <w:sz w:val="2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6BC5676" wp14:editId="064B08DF">
                <wp:simplePos x="0" y="0"/>
                <wp:positionH relativeFrom="page">
                  <wp:posOffset>901065</wp:posOffset>
                </wp:positionH>
                <wp:positionV relativeFrom="paragraph">
                  <wp:posOffset>224155</wp:posOffset>
                </wp:positionV>
                <wp:extent cx="1828800" cy="8890"/>
                <wp:effectExtent l="0" t="0" r="0" b="0"/>
                <wp:wrapTopAndBottom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1BC549" id="Прямоугольник 1" o:spid="_x0000_s1026" style="position:absolute;margin-left:70.95pt;margin-top:17.65pt;width:2in;height:.7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AOVHgIAAOoDAAAOAAAAZHJzL2Uyb0RvYy54bWysU82O0zAQviPxDpbvNE21QDdqulp1tQhp&#10;gZUWHsB1nMQi8Zix27SckLgi8Qg8BBfEzz5D+kaMnW4pcEP4YHk8M5/n+2Y8O9u0DVsrdBpMztPR&#10;mDNlJBTaVDl/9fLywZQz54UpRANG5XyrHD+b378362ymJlBDUyhkBGJc1tmc197bLEmcrFUr3Ais&#10;MuQsAVvhycQqKVB0hN42yWQ8fpR0gIVFkMo5ur0YnHwe8ctSSf+iLJ3yrMk51ebjjnFfhj2Zz0RW&#10;obC1lvsyxD9U0Qpt6NED1IXwgq1Q/wXVaongoPQjCW0CZamlihyITTr+g81NLayKXEgcZw8yuf8H&#10;K5+vr5HpgnrHmREttaj/tHu3+9h/72937/vP/W3/bfeh/9F/6b+yNOjVWZdR2o29xsDY2SuQrx0z&#10;sKiFqdQ5InS1EgVVGeOT3xKC4SiVLbtnUNBzYuUhSrcpsQ2AJArbxA5tDx1SG88kXabTyXQ6pkZK&#10;8k2np7GBicjuci06/0RBy8Ih50j9j9hifeU81U6hdyGxdmh0cambJhpYLRcNsrUIsxJXoEsp7jis&#10;MSHYQEgb3OEmkgy8Bn2WUGyJI8IwcPRB6FADvuWso2HLuXuzEqg4a54a0uk0PTkJ0xmNk4ePJ2Tg&#10;sWd57BFGElTOPWfDceGHiV5Z1FVNL6WRtIFz0rbUkXjQfahqXywNVCS3H/4wscd2jPr1Rec/AQAA&#10;//8DAFBLAwQUAAYACAAAACEAIMJdxt8AAAAJAQAADwAAAGRycy9kb3ducmV2LnhtbEyPzU7DMBCE&#10;70i8g7VI3KjTNP1JiFNRJI5ItHBob068JFHjdYjdNvD0bE9wnNlPszP5erSdOOPgW0cKppMIBFLl&#10;TEu1go/3l4cVCB80Gd05QgXf6GFd3N7kOjPuQls870ItOIR8phU0IfSZlL5q0Go/cT0S3z7dYHVg&#10;OdTSDPrC4baTcRQtpNUt8YdG9/jcYHXcnayCTbrafL0l9PqzLQ942JfHeTxESt3fjU+PIAKO4Q+G&#10;a32uDgV3Kt2JjBcd62SaMqpgNp+BYCCJUzZKNhZLkEUu/y8ofgEAAP//AwBQSwECLQAUAAYACAAA&#10;ACEAtoM4kv4AAADhAQAAEwAAAAAAAAAAAAAAAAAAAAAAW0NvbnRlbnRfVHlwZXNdLnhtbFBLAQIt&#10;ABQABgAIAAAAIQA4/SH/1gAAAJQBAAALAAAAAAAAAAAAAAAAAC8BAABfcmVscy8ucmVsc1BLAQIt&#10;ABQABgAIAAAAIQBtrAOVHgIAAOoDAAAOAAAAAAAAAAAAAAAAAC4CAABkcnMvZTJvRG9jLnhtbFBL&#10;AQItABQABgAIAAAAIQAgwl3G3wAAAAkBAAAPAAAAAAAAAAAAAAAAAHgEAABkcnMvZG93bnJldi54&#10;bWxQSwUGAAAAAAQABADzAAAAhAUAAAAA&#10;" fillcolor="black" stroked="f">
                <w10:wrap type="topAndBottom" anchorx="page"/>
              </v:rect>
            </w:pict>
          </mc:Fallback>
        </mc:AlternateContent>
      </w:r>
    </w:p>
    <w:p w14:paraId="3F98D09D" w14:textId="77777777" w:rsidR="0040654D" w:rsidRDefault="0040654D" w:rsidP="0040654D">
      <w:pPr>
        <w:tabs>
          <w:tab w:val="left" w:pos="556"/>
        </w:tabs>
        <w:spacing w:before="151"/>
        <w:ind w:left="198" w:right="280"/>
        <w:rPr>
          <w:sz w:val="20"/>
        </w:rPr>
      </w:pPr>
      <w:r>
        <w:rPr>
          <w:sz w:val="20"/>
          <w:vertAlign w:val="superscript"/>
        </w:rPr>
        <w:t>1</w:t>
      </w:r>
      <w:r>
        <w:rPr>
          <w:sz w:val="20"/>
        </w:rPr>
        <w:tab/>
        <w:t>Подлинность</w:t>
      </w:r>
      <w:r>
        <w:rPr>
          <w:spacing w:val="1"/>
          <w:sz w:val="20"/>
        </w:rPr>
        <w:t xml:space="preserve"> </w:t>
      </w:r>
      <w:r>
        <w:rPr>
          <w:sz w:val="20"/>
        </w:rPr>
        <w:t>данной</w:t>
      </w:r>
      <w:r>
        <w:rPr>
          <w:spacing w:val="1"/>
          <w:sz w:val="20"/>
        </w:rPr>
        <w:t xml:space="preserve"> </w:t>
      </w:r>
      <w:r>
        <w:rPr>
          <w:sz w:val="20"/>
        </w:rPr>
        <w:t>подписи</w:t>
      </w:r>
      <w:r>
        <w:rPr>
          <w:spacing w:val="1"/>
          <w:sz w:val="20"/>
        </w:rPr>
        <w:t xml:space="preserve"> </w:t>
      </w:r>
      <w:r>
        <w:rPr>
          <w:sz w:val="20"/>
        </w:rPr>
        <w:t>должна</w:t>
      </w:r>
      <w:r>
        <w:rPr>
          <w:spacing w:val="1"/>
          <w:sz w:val="20"/>
        </w:rPr>
        <w:t xml:space="preserve"> </w:t>
      </w:r>
      <w:r>
        <w:rPr>
          <w:sz w:val="20"/>
        </w:rPr>
        <w:t>быть</w:t>
      </w:r>
      <w:r>
        <w:rPr>
          <w:spacing w:val="1"/>
          <w:sz w:val="20"/>
        </w:rPr>
        <w:t xml:space="preserve"> </w:t>
      </w:r>
      <w:r>
        <w:rPr>
          <w:sz w:val="20"/>
        </w:rPr>
        <w:t>засвидетельствована</w:t>
      </w:r>
      <w:r>
        <w:rPr>
          <w:spacing w:val="1"/>
          <w:sz w:val="20"/>
        </w:rPr>
        <w:t xml:space="preserve"> </w:t>
      </w:r>
      <w:r>
        <w:rPr>
          <w:sz w:val="20"/>
        </w:rPr>
        <w:t>нотариусом</w:t>
      </w:r>
      <w:r>
        <w:rPr>
          <w:spacing w:val="1"/>
          <w:sz w:val="20"/>
        </w:rPr>
        <w:t xml:space="preserve"> </w:t>
      </w:r>
      <w:r>
        <w:rPr>
          <w:sz w:val="20"/>
        </w:rPr>
        <w:t>либо</w:t>
      </w:r>
      <w:r>
        <w:rPr>
          <w:spacing w:val="1"/>
          <w:sz w:val="20"/>
        </w:rPr>
        <w:t xml:space="preserve"> </w:t>
      </w:r>
      <w:r>
        <w:rPr>
          <w:sz w:val="20"/>
        </w:rPr>
        <w:t>удостоверена</w:t>
      </w:r>
      <w:r>
        <w:rPr>
          <w:spacing w:val="-47"/>
          <w:sz w:val="20"/>
        </w:rPr>
        <w:t xml:space="preserve"> </w:t>
      </w:r>
      <w:r>
        <w:rPr>
          <w:sz w:val="20"/>
        </w:rPr>
        <w:t>Поверенным по</w:t>
      </w:r>
      <w:r>
        <w:rPr>
          <w:spacing w:val="1"/>
          <w:sz w:val="20"/>
        </w:rPr>
        <w:t xml:space="preserve"> </w:t>
      </w:r>
      <w:r>
        <w:rPr>
          <w:sz w:val="20"/>
        </w:rPr>
        <w:t>МЧД</w:t>
      </w:r>
      <w:r>
        <w:rPr>
          <w:spacing w:val="2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случаях, предусмотренных</w:t>
      </w:r>
      <w:r>
        <w:rPr>
          <w:spacing w:val="-1"/>
          <w:sz w:val="20"/>
        </w:rPr>
        <w:t xml:space="preserve"> </w:t>
      </w:r>
      <w:r>
        <w:rPr>
          <w:sz w:val="20"/>
        </w:rPr>
        <w:t>Регламентом.</w:t>
      </w:r>
    </w:p>
    <w:p w14:paraId="39432E2A" w14:textId="77777777" w:rsidR="0040654D" w:rsidRDefault="0040654D" w:rsidP="0040654D">
      <w:pPr>
        <w:pStyle w:val="a5"/>
        <w:ind w:left="558" w:firstLine="0"/>
      </w:pPr>
    </w:p>
    <w:sectPr w:rsidR="004065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CB2827"/>
    <w:multiLevelType w:val="multilevel"/>
    <w:tmpl w:val="32F43588"/>
    <w:lvl w:ilvl="0">
      <w:start w:val="1"/>
      <w:numFmt w:val="decimal"/>
      <w:lvlText w:val="%1."/>
      <w:lvlJc w:val="left"/>
      <w:pPr>
        <w:ind w:left="558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23" w:hanging="42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3"/>
      <w:lvlJc w:val="left"/>
      <w:pPr>
        <w:ind w:left="198" w:hanging="245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1770" w:hanging="2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921" w:hanging="2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072" w:hanging="2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223" w:hanging="2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374" w:hanging="2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24" w:hanging="245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0D53"/>
    <w:rsid w:val="0040654D"/>
    <w:rsid w:val="00795286"/>
    <w:rsid w:val="00E4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782EE618"/>
  <w15:chartTrackingRefBased/>
  <w15:docId w15:val="{EE67E87C-99A8-406A-831C-AAEF27E4E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065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9"/>
    <w:qFormat/>
    <w:rsid w:val="0040654D"/>
    <w:pPr>
      <w:ind w:left="1684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0654D"/>
    <w:rPr>
      <w:rFonts w:ascii="Times New Roman" w:eastAsia="Times New Roman" w:hAnsi="Times New Roman" w:cs="Times New Roman"/>
      <w:b/>
      <w:bCs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065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0654D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0654D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40654D"/>
    <w:pPr>
      <w:ind w:left="198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40654D"/>
    <w:pPr>
      <w:ind w:left="107"/>
    </w:pPr>
  </w:style>
  <w:style w:type="table" w:styleId="a6">
    <w:name w:val="Table Grid"/>
    <w:basedOn w:val="a1"/>
    <w:uiPriority w:val="39"/>
    <w:rsid w:val="00406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834</Words>
  <Characters>4758</Characters>
  <Application>Microsoft Office Word</Application>
  <DocSecurity>0</DocSecurity>
  <Lines>39</Lines>
  <Paragraphs>11</Paragraphs>
  <ScaleCrop>false</ScaleCrop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2</cp:revision>
  <dcterms:created xsi:type="dcterms:W3CDTF">2024-11-14T11:13:00Z</dcterms:created>
  <dcterms:modified xsi:type="dcterms:W3CDTF">2024-11-14T11:20:00Z</dcterms:modified>
</cp:coreProperties>
</file>