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24" w:rsidRPr="005D4661" w:rsidRDefault="00592124" w:rsidP="00592124">
      <w:pPr>
        <w:spacing w:before="89" w:line="322" w:lineRule="exact"/>
        <w:ind w:left="427" w:right="225"/>
        <w:jc w:val="center"/>
        <w:rPr>
          <w:b/>
          <w:sz w:val="24"/>
          <w:szCs w:val="24"/>
        </w:rPr>
      </w:pPr>
      <w:r w:rsidRPr="005D4661">
        <w:rPr>
          <w:b/>
          <w:sz w:val="24"/>
          <w:szCs w:val="24"/>
        </w:rPr>
        <w:t>ПОВЕСТКА</w:t>
      </w:r>
      <w:r w:rsidRPr="005D4661">
        <w:rPr>
          <w:b/>
          <w:spacing w:val="-2"/>
          <w:sz w:val="24"/>
          <w:szCs w:val="24"/>
        </w:rPr>
        <w:t xml:space="preserve"> </w:t>
      </w:r>
      <w:r w:rsidRPr="005D4661">
        <w:rPr>
          <w:b/>
          <w:sz w:val="24"/>
          <w:szCs w:val="24"/>
        </w:rPr>
        <w:t>ДНЯ</w:t>
      </w:r>
    </w:p>
    <w:p w:rsidR="00592124" w:rsidRPr="005D4661" w:rsidRDefault="00592124" w:rsidP="00592124">
      <w:pPr>
        <w:pStyle w:val="1"/>
        <w:spacing w:line="322" w:lineRule="exact"/>
        <w:ind w:left="427" w:right="227" w:firstLine="0"/>
        <w:jc w:val="center"/>
        <w:rPr>
          <w:sz w:val="24"/>
          <w:szCs w:val="24"/>
        </w:rPr>
      </w:pPr>
      <w:r w:rsidRPr="005D4661">
        <w:rPr>
          <w:sz w:val="24"/>
          <w:szCs w:val="24"/>
        </w:rPr>
        <w:t>Очередное</w:t>
      </w:r>
      <w:r w:rsidRPr="005D4661">
        <w:rPr>
          <w:spacing w:val="-3"/>
          <w:sz w:val="24"/>
          <w:szCs w:val="24"/>
        </w:rPr>
        <w:t xml:space="preserve"> </w:t>
      </w:r>
      <w:r w:rsidRPr="005D4661">
        <w:rPr>
          <w:sz w:val="24"/>
          <w:szCs w:val="24"/>
        </w:rPr>
        <w:t>заседание</w:t>
      </w:r>
    </w:p>
    <w:p w:rsidR="00854AE9" w:rsidRDefault="00592124" w:rsidP="00771F3F">
      <w:pPr>
        <w:spacing w:line="268" w:lineRule="auto"/>
        <w:ind w:left="427" w:right="227"/>
        <w:jc w:val="center"/>
        <w:rPr>
          <w:b/>
          <w:sz w:val="24"/>
          <w:szCs w:val="24"/>
        </w:rPr>
      </w:pPr>
      <w:r w:rsidRPr="005D4661">
        <w:rPr>
          <w:b/>
          <w:sz w:val="24"/>
          <w:szCs w:val="24"/>
        </w:rPr>
        <w:t>Технического Совета Ассоциации «Национальное объединение строителей»</w:t>
      </w:r>
    </w:p>
    <w:p w:rsidR="00592124" w:rsidRPr="00771F3F" w:rsidRDefault="00592124" w:rsidP="00771F3F">
      <w:pPr>
        <w:spacing w:line="268" w:lineRule="auto"/>
        <w:ind w:left="427" w:right="227"/>
        <w:jc w:val="center"/>
        <w:rPr>
          <w:b/>
          <w:sz w:val="24"/>
          <w:szCs w:val="24"/>
        </w:rPr>
      </w:pPr>
      <w:bookmarkStart w:id="0" w:name="_GoBack"/>
      <w:bookmarkEnd w:id="0"/>
      <w:r w:rsidRPr="005D4661">
        <w:rPr>
          <w:b/>
          <w:spacing w:val="-67"/>
          <w:sz w:val="24"/>
          <w:szCs w:val="24"/>
        </w:rPr>
        <w:t xml:space="preserve"> </w:t>
      </w:r>
      <w:r w:rsidRPr="005D4661">
        <w:rPr>
          <w:b/>
          <w:sz w:val="24"/>
          <w:szCs w:val="24"/>
        </w:rPr>
        <w:t>09</w:t>
      </w:r>
      <w:r w:rsidRPr="005D4661">
        <w:rPr>
          <w:b/>
          <w:spacing w:val="-3"/>
          <w:sz w:val="24"/>
          <w:szCs w:val="24"/>
        </w:rPr>
        <w:t xml:space="preserve"> </w:t>
      </w:r>
      <w:r w:rsidRPr="005D4661">
        <w:rPr>
          <w:b/>
          <w:sz w:val="24"/>
          <w:szCs w:val="24"/>
        </w:rPr>
        <w:t>апреля</w:t>
      </w:r>
      <w:r w:rsidRPr="005D4661">
        <w:rPr>
          <w:b/>
          <w:spacing w:val="-3"/>
          <w:sz w:val="24"/>
          <w:szCs w:val="24"/>
        </w:rPr>
        <w:t xml:space="preserve"> </w:t>
      </w:r>
      <w:r w:rsidRPr="005D4661">
        <w:rPr>
          <w:b/>
          <w:sz w:val="24"/>
          <w:szCs w:val="24"/>
        </w:rPr>
        <w:t>2021 года</w:t>
      </w:r>
      <w:r w:rsidR="00771F3F">
        <w:rPr>
          <w:b/>
          <w:sz w:val="24"/>
          <w:szCs w:val="24"/>
        </w:rPr>
        <w:t xml:space="preserve"> </w:t>
      </w:r>
      <w:r w:rsidRPr="00771F3F">
        <w:rPr>
          <w:b/>
          <w:sz w:val="24"/>
          <w:szCs w:val="24"/>
        </w:rPr>
        <w:t>10:00</w:t>
      </w:r>
    </w:p>
    <w:p w:rsidR="00592124" w:rsidRPr="005D4661" w:rsidRDefault="00592124" w:rsidP="00592124">
      <w:pPr>
        <w:pStyle w:val="a5"/>
        <w:numPr>
          <w:ilvl w:val="0"/>
          <w:numId w:val="1"/>
        </w:numPr>
        <w:tabs>
          <w:tab w:val="left" w:pos="1161"/>
        </w:tabs>
        <w:spacing w:line="242" w:lineRule="auto"/>
        <w:ind w:firstLine="566"/>
        <w:jc w:val="both"/>
        <w:rPr>
          <w:b/>
          <w:sz w:val="24"/>
          <w:szCs w:val="24"/>
        </w:rPr>
      </w:pPr>
      <w:r w:rsidRPr="005D4661">
        <w:rPr>
          <w:b/>
          <w:sz w:val="24"/>
          <w:szCs w:val="24"/>
        </w:rPr>
        <w:t>О</w:t>
      </w:r>
      <w:r w:rsidRPr="005D4661">
        <w:rPr>
          <w:b/>
          <w:spacing w:val="1"/>
          <w:sz w:val="24"/>
          <w:szCs w:val="24"/>
        </w:rPr>
        <w:t xml:space="preserve"> </w:t>
      </w:r>
      <w:r w:rsidRPr="005D4661">
        <w:rPr>
          <w:b/>
          <w:sz w:val="24"/>
          <w:szCs w:val="24"/>
        </w:rPr>
        <w:t>цифровом</w:t>
      </w:r>
      <w:r w:rsidRPr="005D4661">
        <w:rPr>
          <w:b/>
          <w:spacing w:val="1"/>
          <w:sz w:val="24"/>
          <w:szCs w:val="24"/>
        </w:rPr>
        <w:t xml:space="preserve"> </w:t>
      </w:r>
      <w:r w:rsidRPr="005D4661">
        <w:rPr>
          <w:b/>
          <w:sz w:val="24"/>
          <w:szCs w:val="24"/>
        </w:rPr>
        <w:t>взаимодействии</w:t>
      </w:r>
      <w:r w:rsidRPr="005D4661">
        <w:rPr>
          <w:b/>
          <w:spacing w:val="1"/>
          <w:sz w:val="24"/>
          <w:szCs w:val="24"/>
        </w:rPr>
        <w:t xml:space="preserve"> </w:t>
      </w:r>
      <w:r w:rsidRPr="005D4661">
        <w:rPr>
          <w:b/>
          <w:sz w:val="24"/>
          <w:szCs w:val="24"/>
        </w:rPr>
        <w:t>всех</w:t>
      </w:r>
      <w:r w:rsidRPr="005D4661">
        <w:rPr>
          <w:b/>
          <w:spacing w:val="1"/>
          <w:sz w:val="24"/>
          <w:szCs w:val="24"/>
        </w:rPr>
        <w:t xml:space="preserve"> </w:t>
      </w:r>
      <w:r w:rsidRPr="005D4661">
        <w:rPr>
          <w:b/>
          <w:sz w:val="24"/>
          <w:szCs w:val="24"/>
        </w:rPr>
        <w:t>участников</w:t>
      </w:r>
      <w:r w:rsidRPr="005D4661">
        <w:rPr>
          <w:b/>
          <w:spacing w:val="1"/>
          <w:sz w:val="24"/>
          <w:szCs w:val="24"/>
        </w:rPr>
        <w:t xml:space="preserve"> </w:t>
      </w:r>
      <w:r w:rsidRPr="005D4661">
        <w:rPr>
          <w:b/>
          <w:sz w:val="24"/>
          <w:szCs w:val="24"/>
        </w:rPr>
        <w:t>жизненного</w:t>
      </w:r>
      <w:r w:rsidRPr="005D4661">
        <w:rPr>
          <w:b/>
          <w:spacing w:val="1"/>
          <w:sz w:val="24"/>
          <w:szCs w:val="24"/>
        </w:rPr>
        <w:t xml:space="preserve"> </w:t>
      </w:r>
      <w:r w:rsidRPr="005D4661">
        <w:rPr>
          <w:b/>
          <w:sz w:val="24"/>
          <w:szCs w:val="24"/>
        </w:rPr>
        <w:t>цикла</w:t>
      </w:r>
      <w:r w:rsidRPr="005D4661">
        <w:rPr>
          <w:b/>
          <w:spacing w:val="1"/>
          <w:sz w:val="24"/>
          <w:szCs w:val="24"/>
        </w:rPr>
        <w:t xml:space="preserve"> </w:t>
      </w:r>
      <w:r w:rsidRPr="005D4661">
        <w:rPr>
          <w:b/>
          <w:sz w:val="24"/>
          <w:szCs w:val="24"/>
        </w:rPr>
        <w:t>объекта</w:t>
      </w:r>
      <w:r w:rsidRPr="005D4661">
        <w:rPr>
          <w:b/>
          <w:spacing w:val="1"/>
          <w:sz w:val="24"/>
          <w:szCs w:val="24"/>
        </w:rPr>
        <w:t xml:space="preserve"> </w:t>
      </w:r>
      <w:r w:rsidRPr="005D4661">
        <w:rPr>
          <w:b/>
          <w:sz w:val="24"/>
          <w:szCs w:val="24"/>
        </w:rPr>
        <w:t>капитального</w:t>
      </w:r>
      <w:r w:rsidRPr="005D4661">
        <w:rPr>
          <w:b/>
          <w:spacing w:val="1"/>
          <w:sz w:val="24"/>
          <w:szCs w:val="24"/>
        </w:rPr>
        <w:t xml:space="preserve"> </w:t>
      </w:r>
      <w:r w:rsidRPr="005D4661">
        <w:rPr>
          <w:b/>
          <w:sz w:val="24"/>
          <w:szCs w:val="24"/>
        </w:rPr>
        <w:t>строительства</w:t>
      </w:r>
      <w:r w:rsidRPr="005D4661">
        <w:rPr>
          <w:b/>
          <w:spacing w:val="1"/>
          <w:sz w:val="24"/>
          <w:szCs w:val="24"/>
        </w:rPr>
        <w:t xml:space="preserve"> </w:t>
      </w:r>
      <w:r w:rsidRPr="005D4661">
        <w:rPr>
          <w:b/>
          <w:sz w:val="24"/>
          <w:szCs w:val="24"/>
        </w:rPr>
        <w:t>с</w:t>
      </w:r>
      <w:r w:rsidRPr="005D4661">
        <w:rPr>
          <w:b/>
          <w:spacing w:val="1"/>
          <w:sz w:val="24"/>
          <w:szCs w:val="24"/>
        </w:rPr>
        <w:t xml:space="preserve"> </w:t>
      </w:r>
      <w:r w:rsidRPr="005D4661">
        <w:rPr>
          <w:b/>
          <w:sz w:val="24"/>
          <w:szCs w:val="24"/>
        </w:rPr>
        <w:t>применением</w:t>
      </w:r>
      <w:r w:rsidRPr="005D4661">
        <w:rPr>
          <w:b/>
          <w:spacing w:val="1"/>
          <w:sz w:val="24"/>
          <w:szCs w:val="24"/>
        </w:rPr>
        <w:t xml:space="preserve"> </w:t>
      </w:r>
      <w:r w:rsidRPr="005D4661">
        <w:rPr>
          <w:b/>
          <w:sz w:val="24"/>
          <w:szCs w:val="24"/>
        </w:rPr>
        <w:t>технологий</w:t>
      </w:r>
      <w:r w:rsidRPr="005D4661">
        <w:rPr>
          <w:b/>
          <w:spacing w:val="1"/>
          <w:sz w:val="24"/>
          <w:szCs w:val="24"/>
        </w:rPr>
        <w:t xml:space="preserve"> </w:t>
      </w:r>
      <w:r w:rsidRPr="005D4661">
        <w:rPr>
          <w:b/>
          <w:sz w:val="24"/>
          <w:szCs w:val="24"/>
        </w:rPr>
        <w:t>информационного</w:t>
      </w:r>
      <w:r w:rsidRPr="005D4661">
        <w:rPr>
          <w:b/>
          <w:spacing w:val="-4"/>
          <w:sz w:val="24"/>
          <w:szCs w:val="24"/>
        </w:rPr>
        <w:t xml:space="preserve"> </w:t>
      </w:r>
      <w:r w:rsidRPr="005D4661">
        <w:rPr>
          <w:b/>
          <w:sz w:val="24"/>
          <w:szCs w:val="24"/>
        </w:rPr>
        <w:t>моделирования.</w:t>
      </w:r>
    </w:p>
    <w:p w:rsidR="00592124" w:rsidRPr="005D4661" w:rsidRDefault="00592124" w:rsidP="00592124">
      <w:pPr>
        <w:pStyle w:val="a3"/>
        <w:spacing w:line="314" w:lineRule="exact"/>
        <w:ind w:left="879"/>
        <w:jc w:val="both"/>
        <w:rPr>
          <w:sz w:val="24"/>
          <w:szCs w:val="24"/>
        </w:rPr>
      </w:pPr>
      <w:r w:rsidRPr="005D4661">
        <w:rPr>
          <w:sz w:val="24"/>
          <w:szCs w:val="24"/>
        </w:rPr>
        <w:t>Докладчик</w:t>
      </w:r>
      <w:r w:rsidRPr="005D4661">
        <w:rPr>
          <w:spacing w:val="-2"/>
          <w:sz w:val="24"/>
          <w:szCs w:val="24"/>
        </w:rPr>
        <w:t xml:space="preserve"> </w:t>
      </w:r>
      <w:r w:rsidRPr="005D4661">
        <w:rPr>
          <w:sz w:val="24"/>
          <w:szCs w:val="24"/>
        </w:rPr>
        <w:t>-</w:t>
      </w:r>
      <w:r w:rsidRPr="005D4661">
        <w:rPr>
          <w:spacing w:val="-3"/>
          <w:sz w:val="24"/>
          <w:szCs w:val="24"/>
        </w:rPr>
        <w:t xml:space="preserve"> </w:t>
      </w:r>
      <w:r w:rsidRPr="005D4661">
        <w:rPr>
          <w:sz w:val="24"/>
          <w:szCs w:val="24"/>
        </w:rPr>
        <w:t>Представитель</w:t>
      </w:r>
      <w:r w:rsidRPr="005D4661">
        <w:rPr>
          <w:spacing w:val="-3"/>
          <w:sz w:val="24"/>
          <w:szCs w:val="24"/>
        </w:rPr>
        <w:t xml:space="preserve"> </w:t>
      </w:r>
      <w:r w:rsidRPr="005D4661">
        <w:rPr>
          <w:sz w:val="24"/>
          <w:szCs w:val="24"/>
        </w:rPr>
        <w:t>ФАУ</w:t>
      </w:r>
      <w:r w:rsidRPr="005D4661">
        <w:rPr>
          <w:spacing w:val="-2"/>
          <w:sz w:val="24"/>
          <w:szCs w:val="24"/>
        </w:rPr>
        <w:t xml:space="preserve"> </w:t>
      </w:r>
      <w:r w:rsidRPr="005D4661">
        <w:rPr>
          <w:sz w:val="24"/>
          <w:szCs w:val="24"/>
        </w:rPr>
        <w:t>«ФЦС».</w:t>
      </w:r>
    </w:p>
    <w:p w:rsidR="00592124" w:rsidRPr="005D4661" w:rsidRDefault="00592124" w:rsidP="00592124">
      <w:pPr>
        <w:pStyle w:val="a3"/>
        <w:spacing w:before="4"/>
        <w:jc w:val="both"/>
        <w:rPr>
          <w:sz w:val="24"/>
          <w:szCs w:val="24"/>
        </w:rPr>
      </w:pPr>
    </w:p>
    <w:p w:rsidR="00592124" w:rsidRPr="005D4661" w:rsidRDefault="00592124" w:rsidP="00592124">
      <w:pPr>
        <w:pStyle w:val="1"/>
        <w:numPr>
          <w:ilvl w:val="0"/>
          <w:numId w:val="1"/>
        </w:numPr>
        <w:tabs>
          <w:tab w:val="left" w:pos="1161"/>
        </w:tabs>
        <w:ind w:right="109" w:firstLine="566"/>
        <w:jc w:val="both"/>
        <w:rPr>
          <w:sz w:val="24"/>
          <w:szCs w:val="24"/>
        </w:rPr>
      </w:pPr>
      <w:r w:rsidRPr="005D4661">
        <w:rPr>
          <w:sz w:val="24"/>
          <w:szCs w:val="24"/>
        </w:rPr>
        <w:t>О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роли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саморегулируемых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организаций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и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их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Национальных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объединений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в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цифровой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трансформации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строительной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отрасли.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Единое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информационное</w:t>
      </w:r>
      <w:r w:rsidRPr="005D4661">
        <w:rPr>
          <w:spacing w:val="-1"/>
          <w:sz w:val="24"/>
          <w:szCs w:val="24"/>
        </w:rPr>
        <w:t xml:space="preserve"> </w:t>
      </w:r>
      <w:r w:rsidRPr="005D4661">
        <w:rPr>
          <w:sz w:val="24"/>
          <w:szCs w:val="24"/>
        </w:rPr>
        <w:t>пространство для</w:t>
      </w:r>
      <w:r w:rsidRPr="005D4661">
        <w:rPr>
          <w:spacing w:val="-3"/>
          <w:sz w:val="24"/>
          <w:szCs w:val="24"/>
        </w:rPr>
        <w:t xml:space="preserve"> </w:t>
      </w:r>
      <w:r w:rsidRPr="005D4661">
        <w:rPr>
          <w:sz w:val="24"/>
          <w:szCs w:val="24"/>
        </w:rPr>
        <w:t>участников</w:t>
      </w:r>
      <w:r w:rsidRPr="005D4661">
        <w:rPr>
          <w:spacing w:val="-1"/>
          <w:sz w:val="24"/>
          <w:szCs w:val="24"/>
        </w:rPr>
        <w:t xml:space="preserve"> </w:t>
      </w:r>
      <w:r w:rsidRPr="005D4661">
        <w:rPr>
          <w:sz w:val="24"/>
          <w:szCs w:val="24"/>
        </w:rPr>
        <w:t>строительства.</w:t>
      </w:r>
    </w:p>
    <w:p w:rsidR="00592124" w:rsidRPr="005D4661" w:rsidRDefault="00592124" w:rsidP="00592124">
      <w:pPr>
        <w:pStyle w:val="a3"/>
        <w:ind w:left="312" w:right="106" w:firstLine="566"/>
        <w:jc w:val="both"/>
        <w:rPr>
          <w:sz w:val="24"/>
          <w:szCs w:val="24"/>
        </w:rPr>
      </w:pPr>
      <w:r w:rsidRPr="005D4661">
        <w:rPr>
          <w:sz w:val="24"/>
          <w:szCs w:val="24"/>
        </w:rPr>
        <w:t>Докладчик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–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Карпов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В.А.,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Заместитель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Исполнительного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директора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–</w:t>
      </w:r>
      <w:r w:rsidRPr="005D4661">
        <w:rPr>
          <w:spacing w:val="-67"/>
          <w:sz w:val="24"/>
          <w:szCs w:val="24"/>
        </w:rPr>
        <w:t xml:space="preserve"> </w:t>
      </w:r>
      <w:r w:rsidRPr="005D4661">
        <w:rPr>
          <w:sz w:val="24"/>
          <w:szCs w:val="24"/>
        </w:rPr>
        <w:t>директор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Департамента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информационных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технологий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и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анализа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данных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Ассоциации</w:t>
      </w:r>
      <w:r w:rsidRPr="005D4661">
        <w:rPr>
          <w:spacing w:val="-1"/>
          <w:sz w:val="24"/>
          <w:szCs w:val="24"/>
        </w:rPr>
        <w:t xml:space="preserve"> </w:t>
      </w:r>
      <w:r w:rsidRPr="005D4661">
        <w:rPr>
          <w:sz w:val="24"/>
          <w:szCs w:val="24"/>
        </w:rPr>
        <w:t>«Национальное</w:t>
      </w:r>
      <w:r w:rsidRPr="005D4661">
        <w:rPr>
          <w:spacing w:val="2"/>
          <w:sz w:val="24"/>
          <w:szCs w:val="24"/>
        </w:rPr>
        <w:t xml:space="preserve"> </w:t>
      </w:r>
      <w:r w:rsidRPr="005D4661">
        <w:rPr>
          <w:sz w:val="24"/>
          <w:szCs w:val="24"/>
        </w:rPr>
        <w:t>объединение</w:t>
      </w:r>
      <w:r w:rsidRPr="005D4661">
        <w:rPr>
          <w:spacing w:val="-1"/>
          <w:sz w:val="24"/>
          <w:szCs w:val="24"/>
        </w:rPr>
        <w:t xml:space="preserve"> </w:t>
      </w:r>
      <w:r w:rsidRPr="005D4661">
        <w:rPr>
          <w:sz w:val="24"/>
          <w:szCs w:val="24"/>
        </w:rPr>
        <w:t>строителей».</w:t>
      </w:r>
    </w:p>
    <w:p w:rsidR="00592124" w:rsidRPr="005D4661" w:rsidRDefault="00592124" w:rsidP="00592124">
      <w:pPr>
        <w:pStyle w:val="a3"/>
        <w:spacing w:before="11"/>
        <w:jc w:val="both"/>
        <w:rPr>
          <w:sz w:val="24"/>
          <w:szCs w:val="24"/>
        </w:rPr>
      </w:pPr>
    </w:p>
    <w:p w:rsidR="00592124" w:rsidRPr="005D4661" w:rsidRDefault="00592124" w:rsidP="00592124">
      <w:pPr>
        <w:pStyle w:val="1"/>
        <w:numPr>
          <w:ilvl w:val="0"/>
          <w:numId w:val="1"/>
        </w:numPr>
        <w:tabs>
          <w:tab w:val="left" w:pos="1161"/>
        </w:tabs>
        <w:ind w:firstLine="566"/>
        <w:jc w:val="both"/>
        <w:rPr>
          <w:sz w:val="24"/>
          <w:szCs w:val="24"/>
        </w:rPr>
      </w:pPr>
      <w:r w:rsidRPr="005D4661">
        <w:rPr>
          <w:sz w:val="24"/>
          <w:szCs w:val="24"/>
        </w:rPr>
        <w:t>Об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опыте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внедрения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цифрового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проектирования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на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объектах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капитального строительства.</w:t>
      </w:r>
    </w:p>
    <w:p w:rsidR="00592124" w:rsidRPr="005D4661" w:rsidRDefault="00592124" w:rsidP="00592124">
      <w:pPr>
        <w:pStyle w:val="a3"/>
        <w:ind w:left="312" w:right="111" w:firstLine="566"/>
        <w:jc w:val="both"/>
        <w:rPr>
          <w:sz w:val="24"/>
          <w:szCs w:val="24"/>
        </w:rPr>
      </w:pPr>
      <w:r w:rsidRPr="005D4661">
        <w:rPr>
          <w:sz w:val="24"/>
          <w:szCs w:val="24"/>
        </w:rPr>
        <w:t>Докладчик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–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Десятков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Ю.В.,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член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Технического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Совета,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руководитель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Рабочей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группы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Технического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Совета по информационному моделированию в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строительстве.</w:t>
      </w:r>
    </w:p>
    <w:p w:rsidR="00592124" w:rsidRPr="005D4661" w:rsidRDefault="00592124" w:rsidP="00592124">
      <w:pPr>
        <w:pStyle w:val="a3"/>
        <w:spacing w:line="321" w:lineRule="exact"/>
        <w:ind w:left="879"/>
        <w:jc w:val="both"/>
        <w:rPr>
          <w:sz w:val="24"/>
          <w:szCs w:val="24"/>
        </w:rPr>
      </w:pPr>
      <w:r w:rsidRPr="005D4661">
        <w:rPr>
          <w:sz w:val="24"/>
          <w:szCs w:val="24"/>
        </w:rPr>
        <w:t>Содокладчик</w:t>
      </w:r>
      <w:r w:rsidRPr="005D4661">
        <w:rPr>
          <w:spacing w:val="-2"/>
          <w:sz w:val="24"/>
          <w:szCs w:val="24"/>
        </w:rPr>
        <w:t xml:space="preserve"> </w:t>
      </w:r>
      <w:r w:rsidRPr="005D4661">
        <w:rPr>
          <w:sz w:val="24"/>
          <w:szCs w:val="24"/>
        </w:rPr>
        <w:t>-</w:t>
      </w:r>
      <w:r w:rsidRPr="005D4661">
        <w:rPr>
          <w:spacing w:val="-2"/>
          <w:sz w:val="24"/>
          <w:szCs w:val="24"/>
        </w:rPr>
        <w:t xml:space="preserve"> </w:t>
      </w:r>
      <w:proofErr w:type="spellStart"/>
      <w:r w:rsidRPr="005D4661">
        <w:rPr>
          <w:sz w:val="24"/>
          <w:szCs w:val="24"/>
        </w:rPr>
        <w:t>Сатенов</w:t>
      </w:r>
      <w:proofErr w:type="spellEnd"/>
      <w:r w:rsidRPr="005D4661">
        <w:rPr>
          <w:spacing w:val="-3"/>
          <w:sz w:val="24"/>
          <w:szCs w:val="24"/>
        </w:rPr>
        <w:t xml:space="preserve"> </w:t>
      </w:r>
      <w:r w:rsidRPr="005D4661">
        <w:rPr>
          <w:sz w:val="24"/>
          <w:szCs w:val="24"/>
        </w:rPr>
        <w:t>Е.Н.,</w:t>
      </w:r>
      <w:r w:rsidRPr="005D4661">
        <w:rPr>
          <w:spacing w:val="-2"/>
          <w:sz w:val="24"/>
          <w:szCs w:val="24"/>
        </w:rPr>
        <w:t xml:space="preserve"> </w:t>
      </w:r>
      <w:r w:rsidRPr="005D4661">
        <w:rPr>
          <w:sz w:val="24"/>
          <w:szCs w:val="24"/>
        </w:rPr>
        <w:t>Директор</w:t>
      </w:r>
      <w:r w:rsidRPr="005D4661">
        <w:rPr>
          <w:spacing w:val="-5"/>
          <w:sz w:val="24"/>
          <w:szCs w:val="24"/>
        </w:rPr>
        <w:t xml:space="preserve"> </w:t>
      </w:r>
      <w:r w:rsidRPr="005D4661">
        <w:rPr>
          <w:sz w:val="24"/>
          <w:szCs w:val="24"/>
        </w:rPr>
        <w:t>ООО</w:t>
      </w:r>
      <w:r w:rsidRPr="005D4661">
        <w:rPr>
          <w:spacing w:val="-3"/>
          <w:sz w:val="24"/>
          <w:szCs w:val="24"/>
        </w:rPr>
        <w:t xml:space="preserve"> </w:t>
      </w:r>
      <w:r w:rsidRPr="005D4661">
        <w:rPr>
          <w:sz w:val="24"/>
          <w:szCs w:val="24"/>
        </w:rPr>
        <w:t>«СКИД».</w:t>
      </w:r>
    </w:p>
    <w:p w:rsidR="00592124" w:rsidRPr="005D4661" w:rsidRDefault="00592124" w:rsidP="00592124">
      <w:pPr>
        <w:pStyle w:val="a3"/>
        <w:spacing w:before="1"/>
        <w:jc w:val="both"/>
        <w:rPr>
          <w:sz w:val="24"/>
          <w:szCs w:val="24"/>
        </w:rPr>
      </w:pPr>
    </w:p>
    <w:p w:rsidR="00592124" w:rsidRPr="005D4661" w:rsidRDefault="00592124" w:rsidP="00592124">
      <w:pPr>
        <w:pStyle w:val="1"/>
        <w:numPr>
          <w:ilvl w:val="0"/>
          <w:numId w:val="1"/>
        </w:numPr>
        <w:tabs>
          <w:tab w:val="left" w:pos="1185"/>
        </w:tabs>
        <w:spacing w:line="242" w:lineRule="auto"/>
        <w:ind w:right="112" w:firstLine="566"/>
        <w:jc w:val="both"/>
        <w:rPr>
          <w:sz w:val="24"/>
          <w:szCs w:val="24"/>
        </w:rPr>
      </w:pPr>
      <w:r w:rsidRPr="005D4661">
        <w:rPr>
          <w:sz w:val="24"/>
          <w:szCs w:val="24"/>
        </w:rPr>
        <w:t>О цифровой технологической платформе для управления жизненным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циклом</w:t>
      </w:r>
      <w:r w:rsidRPr="005D4661">
        <w:rPr>
          <w:spacing w:val="-4"/>
          <w:sz w:val="24"/>
          <w:szCs w:val="24"/>
        </w:rPr>
        <w:t xml:space="preserve"> </w:t>
      </w:r>
      <w:r w:rsidRPr="005D4661">
        <w:rPr>
          <w:sz w:val="24"/>
          <w:szCs w:val="24"/>
        </w:rPr>
        <w:t>объекта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капитального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строительства</w:t>
      </w:r>
    </w:p>
    <w:p w:rsidR="00592124" w:rsidRPr="005D4661" w:rsidRDefault="00592124" w:rsidP="00592124">
      <w:pPr>
        <w:pStyle w:val="a3"/>
        <w:spacing w:line="312" w:lineRule="exact"/>
        <w:ind w:left="879"/>
        <w:jc w:val="both"/>
        <w:rPr>
          <w:sz w:val="24"/>
          <w:szCs w:val="24"/>
        </w:rPr>
      </w:pPr>
      <w:r w:rsidRPr="005D4661">
        <w:rPr>
          <w:sz w:val="24"/>
          <w:szCs w:val="24"/>
        </w:rPr>
        <w:t>Докладчик</w:t>
      </w:r>
      <w:r w:rsidRPr="005D4661">
        <w:rPr>
          <w:spacing w:val="-4"/>
          <w:sz w:val="24"/>
          <w:szCs w:val="24"/>
        </w:rPr>
        <w:t xml:space="preserve"> </w:t>
      </w:r>
      <w:r w:rsidRPr="005D4661">
        <w:rPr>
          <w:sz w:val="24"/>
          <w:szCs w:val="24"/>
        </w:rPr>
        <w:t>–</w:t>
      </w:r>
      <w:r w:rsidRPr="005D4661">
        <w:rPr>
          <w:spacing w:val="-1"/>
          <w:sz w:val="24"/>
          <w:szCs w:val="24"/>
        </w:rPr>
        <w:t xml:space="preserve"> </w:t>
      </w:r>
      <w:r w:rsidRPr="005D4661">
        <w:rPr>
          <w:sz w:val="24"/>
          <w:szCs w:val="24"/>
        </w:rPr>
        <w:t>Барон</w:t>
      </w:r>
      <w:r w:rsidRPr="005D4661">
        <w:rPr>
          <w:spacing w:val="-1"/>
          <w:sz w:val="24"/>
          <w:szCs w:val="24"/>
        </w:rPr>
        <w:t xml:space="preserve"> </w:t>
      </w:r>
      <w:r w:rsidRPr="005D4661">
        <w:rPr>
          <w:sz w:val="24"/>
          <w:szCs w:val="24"/>
        </w:rPr>
        <w:t>Г.Р.,</w:t>
      </w:r>
      <w:r w:rsidRPr="005D4661">
        <w:rPr>
          <w:spacing w:val="-2"/>
          <w:sz w:val="24"/>
          <w:szCs w:val="24"/>
        </w:rPr>
        <w:t xml:space="preserve"> </w:t>
      </w:r>
      <w:r w:rsidRPr="005D4661">
        <w:rPr>
          <w:sz w:val="24"/>
          <w:szCs w:val="24"/>
        </w:rPr>
        <w:t>Директор</w:t>
      </w:r>
      <w:r w:rsidRPr="005D4661">
        <w:rPr>
          <w:spacing w:val="-4"/>
          <w:sz w:val="24"/>
          <w:szCs w:val="24"/>
        </w:rPr>
        <w:t xml:space="preserve"> </w:t>
      </w:r>
      <w:r w:rsidRPr="005D4661">
        <w:rPr>
          <w:sz w:val="24"/>
          <w:szCs w:val="24"/>
        </w:rPr>
        <w:t>по развитию</w:t>
      </w:r>
      <w:r w:rsidRPr="005D4661">
        <w:rPr>
          <w:spacing w:val="-1"/>
          <w:sz w:val="24"/>
          <w:szCs w:val="24"/>
        </w:rPr>
        <w:t xml:space="preserve"> </w:t>
      </w:r>
      <w:r w:rsidRPr="005D4661">
        <w:rPr>
          <w:sz w:val="24"/>
          <w:szCs w:val="24"/>
        </w:rPr>
        <w:t>ООО</w:t>
      </w:r>
      <w:r w:rsidRPr="005D4661">
        <w:rPr>
          <w:spacing w:val="-2"/>
          <w:sz w:val="24"/>
          <w:szCs w:val="24"/>
        </w:rPr>
        <w:t xml:space="preserve"> </w:t>
      </w:r>
      <w:r w:rsidRPr="005D4661">
        <w:rPr>
          <w:sz w:val="24"/>
          <w:szCs w:val="24"/>
        </w:rPr>
        <w:t>«</w:t>
      </w:r>
      <w:proofErr w:type="spellStart"/>
      <w:r w:rsidRPr="005D4661">
        <w:rPr>
          <w:sz w:val="24"/>
          <w:szCs w:val="24"/>
        </w:rPr>
        <w:t>Содис</w:t>
      </w:r>
      <w:proofErr w:type="spellEnd"/>
      <w:r w:rsidRPr="005D4661">
        <w:rPr>
          <w:spacing w:val="-2"/>
          <w:sz w:val="24"/>
          <w:szCs w:val="24"/>
        </w:rPr>
        <w:t xml:space="preserve"> </w:t>
      </w:r>
      <w:proofErr w:type="spellStart"/>
      <w:r w:rsidRPr="005D4661">
        <w:rPr>
          <w:sz w:val="24"/>
          <w:szCs w:val="24"/>
        </w:rPr>
        <w:t>Лаб</w:t>
      </w:r>
      <w:proofErr w:type="spellEnd"/>
      <w:r w:rsidRPr="005D4661">
        <w:rPr>
          <w:sz w:val="24"/>
          <w:szCs w:val="24"/>
        </w:rPr>
        <w:t>».</w:t>
      </w:r>
    </w:p>
    <w:p w:rsidR="00592124" w:rsidRPr="005D4661" w:rsidRDefault="00592124" w:rsidP="00592124">
      <w:pPr>
        <w:pStyle w:val="a3"/>
        <w:spacing w:before="4"/>
        <w:jc w:val="both"/>
        <w:rPr>
          <w:sz w:val="24"/>
          <w:szCs w:val="24"/>
        </w:rPr>
      </w:pPr>
    </w:p>
    <w:p w:rsidR="00592124" w:rsidRPr="005D4661" w:rsidRDefault="00592124" w:rsidP="00592124">
      <w:pPr>
        <w:pStyle w:val="1"/>
        <w:numPr>
          <w:ilvl w:val="0"/>
          <w:numId w:val="1"/>
        </w:numPr>
        <w:tabs>
          <w:tab w:val="left" w:pos="1228"/>
        </w:tabs>
        <w:ind w:right="111" w:firstLine="566"/>
        <w:jc w:val="both"/>
        <w:rPr>
          <w:sz w:val="24"/>
          <w:szCs w:val="24"/>
        </w:rPr>
      </w:pPr>
      <w:r w:rsidRPr="005D4661">
        <w:rPr>
          <w:sz w:val="24"/>
          <w:szCs w:val="24"/>
        </w:rPr>
        <w:t>Лучшие практики внедрения цифрового строительного контроля в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жилищном,</w:t>
      </w:r>
      <w:r w:rsidRPr="005D4661">
        <w:rPr>
          <w:spacing w:val="-1"/>
          <w:sz w:val="24"/>
          <w:szCs w:val="24"/>
        </w:rPr>
        <w:t xml:space="preserve"> </w:t>
      </w:r>
      <w:r w:rsidRPr="005D4661">
        <w:rPr>
          <w:sz w:val="24"/>
          <w:szCs w:val="24"/>
        </w:rPr>
        <w:t>инфраструктурном</w:t>
      </w:r>
      <w:r w:rsidRPr="005D4661">
        <w:rPr>
          <w:spacing w:val="-1"/>
          <w:sz w:val="24"/>
          <w:szCs w:val="24"/>
        </w:rPr>
        <w:t xml:space="preserve"> </w:t>
      </w:r>
      <w:r w:rsidRPr="005D4661">
        <w:rPr>
          <w:sz w:val="24"/>
          <w:szCs w:val="24"/>
        </w:rPr>
        <w:t>и</w:t>
      </w:r>
      <w:r w:rsidRPr="005D4661">
        <w:rPr>
          <w:spacing w:val="-3"/>
          <w:sz w:val="24"/>
          <w:szCs w:val="24"/>
        </w:rPr>
        <w:t xml:space="preserve"> </w:t>
      </w:r>
      <w:r w:rsidRPr="005D4661">
        <w:rPr>
          <w:sz w:val="24"/>
          <w:szCs w:val="24"/>
        </w:rPr>
        <w:t>промышленном</w:t>
      </w:r>
      <w:r w:rsidRPr="005D4661">
        <w:rPr>
          <w:spacing w:val="-1"/>
          <w:sz w:val="24"/>
          <w:szCs w:val="24"/>
        </w:rPr>
        <w:t xml:space="preserve"> </w:t>
      </w:r>
      <w:r w:rsidRPr="005D4661">
        <w:rPr>
          <w:sz w:val="24"/>
          <w:szCs w:val="24"/>
        </w:rPr>
        <w:t>строительстве.</w:t>
      </w:r>
    </w:p>
    <w:p w:rsidR="00592124" w:rsidRPr="005D4661" w:rsidRDefault="00592124" w:rsidP="00592124">
      <w:pPr>
        <w:pStyle w:val="a3"/>
        <w:ind w:left="312" w:right="112" w:firstLine="566"/>
        <w:jc w:val="both"/>
        <w:rPr>
          <w:sz w:val="24"/>
          <w:szCs w:val="24"/>
        </w:rPr>
      </w:pPr>
      <w:r w:rsidRPr="005D4661">
        <w:rPr>
          <w:sz w:val="24"/>
          <w:szCs w:val="24"/>
        </w:rPr>
        <w:t xml:space="preserve">Докладчик – </w:t>
      </w:r>
      <w:proofErr w:type="spellStart"/>
      <w:r w:rsidRPr="005D4661">
        <w:rPr>
          <w:sz w:val="24"/>
          <w:szCs w:val="24"/>
        </w:rPr>
        <w:t>Мусинский</w:t>
      </w:r>
      <w:proofErr w:type="spellEnd"/>
      <w:r w:rsidRPr="005D4661">
        <w:rPr>
          <w:sz w:val="24"/>
          <w:szCs w:val="24"/>
        </w:rPr>
        <w:t xml:space="preserve"> А.А., Первый заместитель генерального директора,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соучредитель</w:t>
      </w:r>
      <w:r w:rsidRPr="005D4661">
        <w:rPr>
          <w:spacing w:val="-2"/>
          <w:sz w:val="24"/>
          <w:szCs w:val="24"/>
        </w:rPr>
        <w:t xml:space="preserve"> </w:t>
      </w:r>
      <w:r w:rsidRPr="005D4661">
        <w:rPr>
          <w:sz w:val="24"/>
          <w:szCs w:val="24"/>
        </w:rPr>
        <w:t>компании «Мобильные</w:t>
      </w:r>
      <w:r w:rsidRPr="005D4661">
        <w:rPr>
          <w:spacing w:val="-4"/>
          <w:sz w:val="24"/>
          <w:szCs w:val="24"/>
        </w:rPr>
        <w:t xml:space="preserve"> </w:t>
      </w:r>
      <w:r w:rsidRPr="005D4661">
        <w:rPr>
          <w:sz w:val="24"/>
          <w:szCs w:val="24"/>
        </w:rPr>
        <w:t>решения для строительства».</w:t>
      </w:r>
    </w:p>
    <w:p w:rsidR="00592124" w:rsidRPr="005D4661" w:rsidRDefault="00592124" w:rsidP="00592124">
      <w:pPr>
        <w:pStyle w:val="a3"/>
        <w:spacing w:before="8"/>
        <w:jc w:val="both"/>
        <w:rPr>
          <w:sz w:val="24"/>
          <w:szCs w:val="24"/>
        </w:rPr>
      </w:pPr>
    </w:p>
    <w:p w:rsidR="00592124" w:rsidRPr="005D4661" w:rsidRDefault="00592124" w:rsidP="00592124">
      <w:pPr>
        <w:pStyle w:val="1"/>
        <w:numPr>
          <w:ilvl w:val="0"/>
          <w:numId w:val="1"/>
        </w:numPr>
        <w:tabs>
          <w:tab w:val="left" w:pos="1161"/>
        </w:tabs>
        <w:spacing w:line="322" w:lineRule="exact"/>
        <w:ind w:left="1160" w:right="0" w:hanging="282"/>
        <w:jc w:val="both"/>
        <w:rPr>
          <w:sz w:val="24"/>
          <w:szCs w:val="24"/>
        </w:rPr>
      </w:pPr>
      <w:r w:rsidRPr="005D4661">
        <w:rPr>
          <w:sz w:val="24"/>
          <w:szCs w:val="24"/>
        </w:rPr>
        <w:t>О</w:t>
      </w:r>
      <w:r w:rsidRPr="005D4661">
        <w:rPr>
          <w:spacing w:val="-2"/>
          <w:sz w:val="24"/>
          <w:szCs w:val="24"/>
        </w:rPr>
        <w:t xml:space="preserve"> </w:t>
      </w:r>
      <w:r w:rsidRPr="005D4661">
        <w:rPr>
          <w:sz w:val="24"/>
          <w:szCs w:val="24"/>
        </w:rPr>
        <w:t>разработке</w:t>
      </w:r>
      <w:r w:rsidRPr="005D4661">
        <w:rPr>
          <w:spacing w:val="-2"/>
          <w:sz w:val="24"/>
          <w:szCs w:val="24"/>
        </w:rPr>
        <w:t xml:space="preserve"> </w:t>
      </w:r>
      <w:r w:rsidRPr="005D4661">
        <w:rPr>
          <w:sz w:val="24"/>
          <w:szCs w:val="24"/>
        </w:rPr>
        <w:t>платформы</w:t>
      </w:r>
      <w:r w:rsidRPr="005D4661">
        <w:rPr>
          <w:spacing w:val="-1"/>
          <w:sz w:val="24"/>
          <w:szCs w:val="24"/>
        </w:rPr>
        <w:t xml:space="preserve"> </w:t>
      </w:r>
      <w:r w:rsidRPr="005D4661">
        <w:rPr>
          <w:sz w:val="24"/>
          <w:szCs w:val="24"/>
        </w:rPr>
        <w:t>для</w:t>
      </w:r>
      <w:r w:rsidRPr="005D4661">
        <w:rPr>
          <w:spacing w:val="-4"/>
          <w:sz w:val="24"/>
          <w:szCs w:val="24"/>
        </w:rPr>
        <w:t xml:space="preserve"> </w:t>
      </w:r>
      <w:r w:rsidRPr="005D4661">
        <w:rPr>
          <w:sz w:val="24"/>
          <w:szCs w:val="24"/>
        </w:rPr>
        <w:t>сервисов</w:t>
      </w:r>
      <w:r w:rsidRPr="005D4661">
        <w:rPr>
          <w:spacing w:val="-2"/>
          <w:sz w:val="24"/>
          <w:szCs w:val="24"/>
        </w:rPr>
        <w:t xml:space="preserve"> </w:t>
      </w:r>
      <w:r w:rsidRPr="005D4661">
        <w:rPr>
          <w:sz w:val="24"/>
          <w:szCs w:val="24"/>
        </w:rPr>
        <w:t>службы</w:t>
      </w:r>
      <w:r w:rsidRPr="005D4661">
        <w:rPr>
          <w:spacing w:val="-3"/>
          <w:sz w:val="24"/>
          <w:szCs w:val="24"/>
        </w:rPr>
        <w:t xml:space="preserve"> </w:t>
      </w:r>
      <w:r w:rsidRPr="005D4661">
        <w:rPr>
          <w:sz w:val="24"/>
          <w:szCs w:val="24"/>
        </w:rPr>
        <w:t>единого</w:t>
      </w:r>
      <w:r w:rsidRPr="005D4661">
        <w:rPr>
          <w:spacing w:val="-1"/>
          <w:sz w:val="24"/>
          <w:szCs w:val="24"/>
        </w:rPr>
        <w:t xml:space="preserve"> </w:t>
      </w:r>
      <w:r w:rsidRPr="005D4661">
        <w:rPr>
          <w:sz w:val="24"/>
          <w:szCs w:val="24"/>
        </w:rPr>
        <w:t>заказчика.</w:t>
      </w:r>
    </w:p>
    <w:p w:rsidR="00592124" w:rsidRPr="005D4661" w:rsidRDefault="00592124" w:rsidP="00592124">
      <w:pPr>
        <w:pStyle w:val="a3"/>
        <w:ind w:left="312" w:right="113" w:firstLine="566"/>
        <w:jc w:val="both"/>
        <w:rPr>
          <w:sz w:val="24"/>
          <w:szCs w:val="24"/>
        </w:rPr>
      </w:pPr>
      <w:r w:rsidRPr="005D4661">
        <w:rPr>
          <w:sz w:val="24"/>
          <w:szCs w:val="24"/>
        </w:rPr>
        <w:t xml:space="preserve">Докладчик – </w:t>
      </w:r>
      <w:proofErr w:type="spellStart"/>
      <w:r w:rsidRPr="005D4661">
        <w:rPr>
          <w:sz w:val="24"/>
          <w:szCs w:val="24"/>
        </w:rPr>
        <w:t>Важинский</w:t>
      </w:r>
      <w:proofErr w:type="spellEnd"/>
      <w:r w:rsidRPr="005D4661">
        <w:rPr>
          <w:sz w:val="24"/>
          <w:szCs w:val="24"/>
        </w:rPr>
        <w:t xml:space="preserve"> В.А., Эксперт по методологии ООО «Платформа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строительных сервисов».</w:t>
      </w:r>
    </w:p>
    <w:p w:rsidR="00592124" w:rsidRPr="005D4661" w:rsidRDefault="00592124" w:rsidP="00592124">
      <w:pPr>
        <w:pStyle w:val="a3"/>
        <w:spacing w:before="4"/>
        <w:jc w:val="both"/>
        <w:rPr>
          <w:sz w:val="24"/>
          <w:szCs w:val="24"/>
        </w:rPr>
      </w:pPr>
    </w:p>
    <w:p w:rsidR="00592124" w:rsidRPr="005D4661" w:rsidRDefault="00592124" w:rsidP="004C756B">
      <w:pPr>
        <w:pStyle w:val="1"/>
        <w:numPr>
          <w:ilvl w:val="0"/>
          <w:numId w:val="1"/>
        </w:numPr>
        <w:tabs>
          <w:tab w:val="left" w:pos="1161"/>
        </w:tabs>
        <w:spacing w:line="242" w:lineRule="auto"/>
        <w:ind w:firstLine="566"/>
        <w:jc w:val="both"/>
        <w:rPr>
          <w:sz w:val="24"/>
          <w:szCs w:val="24"/>
        </w:rPr>
      </w:pPr>
      <w:r w:rsidRPr="005D4661">
        <w:rPr>
          <w:sz w:val="24"/>
          <w:szCs w:val="24"/>
        </w:rPr>
        <w:t>О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рассмотрении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проекта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Технического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задания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на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разработку</w:t>
      </w:r>
      <w:r w:rsidRPr="005D4661">
        <w:rPr>
          <w:spacing w:val="1"/>
          <w:sz w:val="24"/>
          <w:szCs w:val="24"/>
        </w:rPr>
        <w:t xml:space="preserve"> </w:t>
      </w:r>
      <w:r w:rsidRPr="005D4661">
        <w:rPr>
          <w:sz w:val="24"/>
          <w:szCs w:val="24"/>
        </w:rPr>
        <w:t>Методики</w:t>
      </w:r>
      <w:r w:rsidRPr="005D4661">
        <w:rPr>
          <w:spacing w:val="2"/>
          <w:sz w:val="24"/>
          <w:szCs w:val="24"/>
        </w:rPr>
        <w:t xml:space="preserve"> </w:t>
      </w:r>
      <w:r w:rsidRPr="005D4661">
        <w:rPr>
          <w:sz w:val="24"/>
          <w:szCs w:val="24"/>
        </w:rPr>
        <w:t>по</w:t>
      </w:r>
      <w:r w:rsidRPr="005D4661">
        <w:rPr>
          <w:spacing w:val="4"/>
          <w:sz w:val="24"/>
          <w:szCs w:val="24"/>
        </w:rPr>
        <w:t xml:space="preserve"> </w:t>
      </w:r>
      <w:r w:rsidRPr="005D4661">
        <w:rPr>
          <w:sz w:val="24"/>
          <w:szCs w:val="24"/>
        </w:rPr>
        <w:t>внедрению</w:t>
      </w:r>
      <w:r w:rsidRPr="005D4661">
        <w:rPr>
          <w:spacing w:val="2"/>
          <w:sz w:val="24"/>
          <w:szCs w:val="24"/>
        </w:rPr>
        <w:t xml:space="preserve"> </w:t>
      </w:r>
      <w:r w:rsidRPr="005D4661">
        <w:rPr>
          <w:sz w:val="24"/>
          <w:szCs w:val="24"/>
        </w:rPr>
        <w:t>BIM</w:t>
      </w:r>
      <w:r w:rsidRPr="005D4661">
        <w:rPr>
          <w:spacing w:val="5"/>
          <w:sz w:val="24"/>
          <w:szCs w:val="24"/>
        </w:rPr>
        <w:t xml:space="preserve"> </w:t>
      </w:r>
      <w:r w:rsidRPr="005D4661">
        <w:rPr>
          <w:sz w:val="24"/>
          <w:szCs w:val="24"/>
        </w:rPr>
        <w:t>–</w:t>
      </w:r>
      <w:r w:rsidRPr="005D4661">
        <w:rPr>
          <w:spacing w:val="5"/>
          <w:sz w:val="24"/>
          <w:szCs w:val="24"/>
        </w:rPr>
        <w:t xml:space="preserve"> </w:t>
      </w:r>
      <w:r w:rsidRPr="005D4661">
        <w:rPr>
          <w:sz w:val="24"/>
          <w:szCs w:val="24"/>
        </w:rPr>
        <w:t>технологий</w:t>
      </w:r>
      <w:r w:rsidRPr="005D4661">
        <w:rPr>
          <w:spacing w:val="2"/>
          <w:sz w:val="24"/>
          <w:szCs w:val="24"/>
        </w:rPr>
        <w:t xml:space="preserve"> </w:t>
      </w:r>
      <w:r w:rsidRPr="005D4661">
        <w:rPr>
          <w:sz w:val="24"/>
          <w:szCs w:val="24"/>
        </w:rPr>
        <w:t>в</w:t>
      </w:r>
      <w:r w:rsidRPr="005D4661">
        <w:rPr>
          <w:spacing w:val="3"/>
          <w:sz w:val="24"/>
          <w:szCs w:val="24"/>
        </w:rPr>
        <w:t xml:space="preserve"> </w:t>
      </w:r>
      <w:r w:rsidRPr="005D4661">
        <w:rPr>
          <w:sz w:val="24"/>
          <w:szCs w:val="24"/>
        </w:rPr>
        <w:t>строительстве</w:t>
      </w:r>
      <w:r w:rsidRPr="005D4661">
        <w:rPr>
          <w:spacing w:val="3"/>
          <w:sz w:val="24"/>
          <w:szCs w:val="24"/>
        </w:rPr>
        <w:t xml:space="preserve"> </w:t>
      </w:r>
      <w:r w:rsidRPr="005D4661">
        <w:rPr>
          <w:sz w:val="24"/>
          <w:szCs w:val="24"/>
        </w:rPr>
        <w:t>и</w:t>
      </w:r>
      <w:r w:rsidRPr="005D4661">
        <w:rPr>
          <w:spacing w:val="2"/>
          <w:sz w:val="24"/>
          <w:szCs w:val="24"/>
        </w:rPr>
        <w:t xml:space="preserve"> </w:t>
      </w:r>
      <w:r w:rsidRPr="005D4661">
        <w:rPr>
          <w:sz w:val="24"/>
          <w:szCs w:val="24"/>
        </w:rPr>
        <w:t>внедрении механизма</w:t>
      </w:r>
      <w:r w:rsidRPr="005D4661">
        <w:rPr>
          <w:spacing w:val="42"/>
          <w:sz w:val="24"/>
          <w:szCs w:val="24"/>
        </w:rPr>
        <w:t xml:space="preserve"> </w:t>
      </w:r>
      <w:r w:rsidRPr="005D4661">
        <w:rPr>
          <w:sz w:val="24"/>
          <w:szCs w:val="24"/>
        </w:rPr>
        <w:t>информационного</w:t>
      </w:r>
      <w:r w:rsidRPr="005D4661">
        <w:rPr>
          <w:spacing w:val="40"/>
          <w:sz w:val="24"/>
          <w:szCs w:val="24"/>
        </w:rPr>
        <w:t xml:space="preserve"> </w:t>
      </w:r>
      <w:r w:rsidRPr="005D4661">
        <w:rPr>
          <w:sz w:val="24"/>
          <w:szCs w:val="24"/>
        </w:rPr>
        <w:t>моделирования</w:t>
      </w:r>
      <w:r w:rsidRPr="005D4661">
        <w:rPr>
          <w:spacing w:val="41"/>
          <w:sz w:val="24"/>
          <w:szCs w:val="24"/>
        </w:rPr>
        <w:t xml:space="preserve"> </w:t>
      </w:r>
      <w:r w:rsidRPr="005D4661">
        <w:rPr>
          <w:sz w:val="24"/>
          <w:szCs w:val="24"/>
        </w:rPr>
        <w:t>в</w:t>
      </w:r>
      <w:r w:rsidRPr="005D4661">
        <w:rPr>
          <w:spacing w:val="41"/>
          <w:sz w:val="24"/>
          <w:szCs w:val="24"/>
        </w:rPr>
        <w:t xml:space="preserve"> </w:t>
      </w:r>
      <w:r w:rsidRPr="005D4661">
        <w:rPr>
          <w:sz w:val="24"/>
          <w:szCs w:val="24"/>
        </w:rPr>
        <w:t>подрядных</w:t>
      </w:r>
      <w:r w:rsidRPr="005D4661">
        <w:rPr>
          <w:spacing w:val="42"/>
          <w:sz w:val="24"/>
          <w:szCs w:val="24"/>
        </w:rPr>
        <w:t xml:space="preserve"> </w:t>
      </w:r>
      <w:r w:rsidRPr="005D4661">
        <w:rPr>
          <w:sz w:val="24"/>
          <w:szCs w:val="24"/>
        </w:rPr>
        <w:t>организациях</w:t>
      </w:r>
      <w:r w:rsidRPr="005D4661">
        <w:rPr>
          <w:spacing w:val="-67"/>
          <w:sz w:val="24"/>
          <w:szCs w:val="24"/>
        </w:rPr>
        <w:t xml:space="preserve"> </w:t>
      </w:r>
      <w:r w:rsidRPr="005D4661">
        <w:rPr>
          <w:sz w:val="24"/>
          <w:szCs w:val="24"/>
        </w:rPr>
        <w:t>(Поручение</w:t>
      </w:r>
      <w:r w:rsidRPr="005D4661">
        <w:rPr>
          <w:spacing w:val="-12"/>
          <w:sz w:val="24"/>
          <w:szCs w:val="24"/>
        </w:rPr>
        <w:t xml:space="preserve"> </w:t>
      </w:r>
      <w:proofErr w:type="spellStart"/>
      <w:r w:rsidRPr="005D4661">
        <w:rPr>
          <w:sz w:val="24"/>
          <w:szCs w:val="24"/>
        </w:rPr>
        <w:t>Файзуллина</w:t>
      </w:r>
      <w:proofErr w:type="spellEnd"/>
      <w:r w:rsidRPr="005D4661">
        <w:rPr>
          <w:spacing w:val="-12"/>
          <w:sz w:val="24"/>
          <w:szCs w:val="24"/>
        </w:rPr>
        <w:t xml:space="preserve"> </w:t>
      </w:r>
      <w:r w:rsidRPr="005D4661">
        <w:rPr>
          <w:sz w:val="24"/>
          <w:szCs w:val="24"/>
        </w:rPr>
        <w:t>И.Э.</w:t>
      </w:r>
      <w:r w:rsidRPr="005D4661">
        <w:rPr>
          <w:spacing w:val="-13"/>
          <w:sz w:val="24"/>
          <w:szCs w:val="24"/>
        </w:rPr>
        <w:t xml:space="preserve"> </w:t>
      </w:r>
      <w:r w:rsidRPr="005D4661">
        <w:rPr>
          <w:sz w:val="24"/>
          <w:szCs w:val="24"/>
        </w:rPr>
        <w:t>протокол</w:t>
      </w:r>
      <w:r w:rsidRPr="005D4661">
        <w:rPr>
          <w:spacing w:val="-11"/>
          <w:sz w:val="24"/>
          <w:szCs w:val="24"/>
        </w:rPr>
        <w:t xml:space="preserve"> </w:t>
      </w:r>
      <w:r w:rsidRPr="005D4661">
        <w:rPr>
          <w:sz w:val="24"/>
          <w:szCs w:val="24"/>
        </w:rPr>
        <w:t>от</w:t>
      </w:r>
      <w:r w:rsidRPr="005D4661">
        <w:rPr>
          <w:spacing w:val="-11"/>
          <w:sz w:val="24"/>
          <w:szCs w:val="24"/>
        </w:rPr>
        <w:t xml:space="preserve"> </w:t>
      </w:r>
      <w:r w:rsidRPr="005D4661">
        <w:rPr>
          <w:sz w:val="24"/>
          <w:szCs w:val="24"/>
        </w:rPr>
        <w:t>18</w:t>
      </w:r>
      <w:r w:rsidRPr="005D4661">
        <w:rPr>
          <w:spacing w:val="-12"/>
          <w:sz w:val="24"/>
          <w:szCs w:val="24"/>
        </w:rPr>
        <w:t xml:space="preserve"> </w:t>
      </w:r>
      <w:r w:rsidRPr="005D4661">
        <w:rPr>
          <w:sz w:val="24"/>
          <w:szCs w:val="24"/>
        </w:rPr>
        <w:t>марта</w:t>
      </w:r>
      <w:r w:rsidRPr="005D4661">
        <w:rPr>
          <w:spacing w:val="-12"/>
          <w:sz w:val="24"/>
          <w:szCs w:val="24"/>
        </w:rPr>
        <w:t xml:space="preserve"> </w:t>
      </w:r>
      <w:r w:rsidRPr="005D4661">
        <w:rPr>
          <w:sz w:val="24"/>
          <w:szCs w:val="24"/>
        </w:rPr>
        <w:t>2021</w:t>
      </w:r>
      <w:r w:rsidRPr="005D4661">
        <w:rPr>
          <w:spacing w:val="-13"/>
          <w:sz w:val="24"/>
          <w:szCs w:val="24"/>
        </w:rPr>
        <w:t xml:space="preserve"> </w:t>
      </w:r>
      <w:r w:rsidRPr="005D4661">
        <w:rPr>
          <w:sz w:val="24"/>
          <w:szCs w:val="24"/>
        </w:rPr>
        <w:t>года</w:t>
      </w:r>
      <w:r w:rsidRPr="005D4661">
        <w:rPr>
          <w:spacing w:val="-12"/>
          <w:sz w:val="24"/>
          <w:szCs w:val="24"/>
        </w:rPr>
        <w:t xml:space="preserve"> </w:t>
      </w:r>
      <w:r w:rsidRPr="005D4661">
        <w:rPr>
          <w:sz w:val="24"/>
          <w:szCs w:val="24"/>
        </w:rPr>
        <w:t>№</w:t>
      </w:r>
      <w:r w:rsidRPr="005D4661">
        <w:rPr>
          <w:spacing w:val="-12"/>
          <w:sz w:val="24"/>
          <w:szCs w:val="24"/>
        </w:rPr>
        <w:t xml:space="preserve"> </w:t>
      </w:r>
      <w:r w:rsidRPr="005D4661">
        <w:rPr>
          <w:sz w:val="24"/>
          <w:szCs w:val="24"/>
        </w:rPr>
        <w:t>318-ПРМ-ИФ)</w:t>
      </w:r>
      <w:r w:rsidRPr="005D4661">
        <w:rPr>
          <w:spacing w:val="-67"/>
          <w:sz w:val="24"/>
          <w:szCs w:val="24"/>
        </w:rPr>
        <w:t xml:space="preserve"> </w:t>
      </w:r>
    </w:p>
    <w:p w:rsidR="00592124" w:rsidRPr="005D4661" w:rsidRDefault="00592124" w:rsidP="004C756B">
      <w:pPr>
        <w:spacing w:before="72"/>
        <w:ind w:left="312" w:right="105"/>
        <w:jc w:val="both"/>
        <w:rPr>
          <w:sz w:val="24"/>
          <w:szCs w:val="24"/>
        </w:rPr>
      </w:pPr>
      <w:r w:rsidRPr="005D4661">
        <w:rPr>
          <w:sz w:val="24"/>
          <w:szCs w:val="24"/>
        </w:rPr>
        <w:t>Докладчик</w:t>
      </w:r>
      <w:r w:rsidRPr="005D4661">
        <w:rPr>
          <w:spacing w:val="-10"/>
          <w:sz w:val="24"/>
          <w:szCs w:val="24"/>
        </w:rPr>
        <w:t xml:space="preserve"> </w:t>
      </w:r>
      <w:r w:rsidRPr="005D4661">
        <w:rPr>
          <w:sz w:val="24"/>
          <w:szCs w:val="24"/>
        </w:rPr>
        <w:t>–</w:t>
      </w:r>
      <w:r w:rsidRPr="005D4661">
        <w:rPr>
          <w:spacing w:val="-10"/>
          <w:sz w:val="24"/>
          <w:szCs w:val="24"/>
        </w:rPr>
        <w:t xml:space="preserve"> </w:t>
      </w:r>
      <w:proofErr w:type="spellStart"/>
      <w:r w:rsidRPr="005D4661">
        <w:rPr>
          <w:sz w:val="24"/>
          <w:szCs w:val="24"/>
        </w:rPr>
        <w:t>Хвоинский</w:t>
      </w:r>
      <w:proofErr w:type="spellEnd"/>
      <w:r w:rsidRPr="005D4661">
        <w:rPr>
          <w:spacing w:val="-10"/>
          <w:sz w:val="24"/>
          <w:szCs w:val="24"/>
        </w:rPr>
        <w:t xml:space="preserve"> </w:t>
      </w:r>
      <w:r w:rsidRPr="005D4661">
        <w:rPr>
          <w:sz w:val="24"/>
          <w:szCs w:val="24"/>
        </w:rPr>
        <w:t>С.Л.,</w:t>
      </w:r>
      <w:r w:rsidRPr="005D4661">
        <w:rPr>
          <w:spacing w:val="-13"/>
          <w:sz w:val="24"/>
          <w:szCs w:val="24"/>
        </w:rPr>
        <w:t xml:space="preserve"> </w:t>
      </w:r>
      <w:r w:rsidRPr="005D4661">
        <w:rPr>
          <w:sz w:val="24"/>
          <w:szCs w:val="24"/>
        </w:rPr>
        <w:t>Ответственный</w:t>
      </w:r>
      <w:r w:rsidRPr="005D4661">
        <w:rPr>
          <w:spacing w:val="-10"/>
          <w:sz w:val="24"/>
          <w:szCs w:val="24"/>
        </w:rPr>
        <w:t xml:space="preserve"> </w:t>
      </w:r>
      <w:r w:rsidRPr="005D4661">
        <w:rPr>
          <w:sz w:val="24"/>
          <w:szCs w:val="24"/>
        </w:rPr>
        <w:t>секретарь</w:t>
      </w:r>
      <w:r w:rsidRPr="005D4661">
        <w:rPr>
          <w:spacing w:val="-12"/>
          <w:sz w:val="24"/>
          <w:szCs w:val="24"/>
        </w:rPr>
        <w:t xml:space="preserve"> </w:t>
      </w:r>
      <w:r w:rsidRPr="005D4661">
        <w:rPr>
          <w:sz w:val="24"/>
          <w:szCs w:val="24"/>
        </w:rPr>
        <w:t>Технического</w:t>
      </w:r>
      <w:r w:rsidRPr="005D4661">
        <w:rPr>
          <w:spacing w:val="-9"/>
          <w:sz w:val="24"/>
          <w:szCs w:val="24"/>
        </w:rPr>
        <w:t xml:space="preserve"> </w:t>
      </w:r>
      <w:r w:rsidRPr="005D4661">
        <w:rPr>
          <w:sz w:val="24"/>
          <w:szCs w:val="24"/>
        </w:rPr>
        <w:t>Совета.</w:t>
      </w:r>
    </w:p>
    <w:p w:rsidR="00087EFD" w:rsidRPr="005D4661" w:rsidRDefault="00854AE9">
      <w:pPr>
        <w:rPr>
          <w:sz w:val="24"/>
          <w:szCs w:val="24"/>
        </w:rPr>
      </w:pPr>
    </w:p>
    <w:sectPr w:rsidR="00087EFD" w:rsidRPr="005D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076E9"/>
    <w:multiLevelType w:val="hybridMultilevel"/>
    <w:tmpl w:val="2FDA4AD4"/>
    <w:lvl w:ilvl="0" w:tplc="0DB2A6F4">
      <w:start w:val="1"/>
      <w:numFmt w:val="decimal"/>
      <w:lvlText w:val="%1."/>
      <w:lvlJc w:val="left"/>
      <w:pPr>
        <w:ind w:left="312" w:hanging="28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879A9A5E">
      <w:numFmt w:val="bullet"/>
      <w:lvlText w:val="•"/>
      <w:lvlJc w:val="left"/>
      <w:pPr>
        <w:ind w:left="1322" w:hanging="281"/>
      </w:pPr>
      <w:rPr>
        <w:rFonts w:hint="default"/>
        <w:lang w:val="ru-RU" w:eastAsia="en-US" w:bidi="ar-SA"/>
      </w:rPr>
    </w:lvl>
    <w:lvl w:ilvl="2" w:tplc="B8A0700E">
      <w:numFmt w:val="bullet"/>
      <w:lvlText w:val="•"/>
      <w:lvlJc w:val="left"/>
      <w:pPr>
        <w:ind w:left="2325" w:hanging="281"/>
      </w:pPr>
      <w:rPr>
        <w:rFonts w:hint="default"/>
        <w:lang w:val="ru-RU" w:eastAsia="en-US" w:bidi="ar-SA"/>
      </w:rPr>
    </w:lvl>
    <w:lvl w:ilvl="3" w:tplc="584A9BB8">
      <w:numFmt w:val="bullet"/>
      <w:lvlText w:val="•"/>
      <w:lvlJc w:val="left"/>
      <w:pPr>
        <w:ind w:left="3327" w:hanging="281"/>
      </w:pPr>
      <w:rPr>
        <w:rFonts w:hint="default"/>
        <w:lang w:val="ru-RU" w:eastAsia="en-US" w:bidi="ar-SA"/>
      </w:rPr>
    </w:lvl>
    <w:lvl w:ilvl="4" w:tplc="7C72AC0E">
      <w:numFmt w:val="bullet"/>
      <w:lvlText w:val="•"/>
      <w:lvlJc w:val="left"/>
      <w:pPr>
        <w:ind w:left="4330" w:hanging="281"/>
      </w:pPr>
      <w:rPr>
        <w:rFonts w:hint="default"/>
        <w:lang w:val="ru-RU" w:eastAsia="en-US" w:bidi="ar-SA"/>
      </w:rPr>
    </w:lvl>
    <w:lvl w:ilvl="5" w:tplc="0EE00B1C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9C0AB8F8">
      <w:numFmt w:val="bullet"/>
      <w:lvlText w:val="•"/>
      <w:lvlJc w:val="left"/>
      <w:pPr>
        <w:ind w:left="6335" w:hanging="281"/>
      </w:pPr>
      <w:rPr>
        <w:rFonts w:hint="default"/>
        <w:lang w:val="ru-RU" w:eastAsia="en-US" w:bidi="ar-SA"/>
      </w:rPr>
    </w:lvl>
    <w:lvl w:ilvl="7" w:tplc="90A6BF56">
      <w:numFmt w:val="bullet"/>
      <w:lvlText w:val="•"/>
      <w:lvlJc w:val="left"/>
      <w:pPr>
        <w:ind w:left="7338" w:hanging="281"/>
      </w:pPr>
      <w:rPr>
        <w:rFonts w:hint="default"/>
        <w:lang w:val="ru-RU" w:eastAsia="en-US" w:bidi="ar-SA"/>
      </w:rPr>
    </w:lvl>
    <w:lvl w:ilvl="8" w:tplc="F0D01700">
      <w:numFmt w:val="bullet"/>
      <w:lvlText w:val="•"/>
      <w:lvlJc w:val="left"/>
      <w:pPr>
        <w:ind w:left="8341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AA"/>
    <w:rsid w:val="001512AA"/>
    <w:rsid w:val="001F4501"/>
    <w:rsid w:val="004C756B"/>
    <w:rsid w:val="00592124"/>
    <w:rsid w:val="005D4661"/>
    <w:rsid w:val="00771F3F"/>
    <w:rsid w:val="00854AE9"/>
    <w:rsid w:val="00B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54C5"/>
  <w15:chartTrackingRefBased/>
  <w15:docId w15:val="{AB04F32E-9E5F-40E8-9A6B-CFDBAEE1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21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92124"/>
    <w:pPr>
      <w:ind w:left="312" w:right="110" w:firstLine="56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212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9212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9212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92124"/>
    <w:pPr>
      <w:ind w:left="312" w:right="110"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2021-04-08T12:04:00Z</dcterms:created>
  <dcterms:modified xsi:type="dcterms:W3CDTF">2021-04-08T12:06:00Z</dcterms:modified>
</cp:coreProperties>
</file>